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EFD90" w14:textId="2E5E6F54" w:rsidR="000C24C2" w:rsidRPr="00D975B8" w:rsidRDefault="000C24C2" w:rsidP="000C24C2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D975B8">
        <w:rPr>
          <w:rFonts w:ascii="Arial" w:eastAsia="Times New Roman" w:hAnsi="Arial" w:cs="Arial"/>
          <w:b/>
          <w:bCs/>
          <w:sz w:val="24"/>
          <w:szCs w:val="24"/>
        </w:rPr>
        <w:t>Technology Options During COVID-19</w:t>
      </w:r>
      <w:r w:rsidR="007B1FAA" w:rsidRPr="00D975B8">
        <w:rPr>
          <w:rFonts w:ascii="Arial" w:eastAsia="Times New Roman" w:hAnsi="Arial" w:cs="Arial"/>
          <w:b/>
          <w:bCs/>
          <w:sz w:val="24"/>
          <w:szCs w:val="24"/>
        </w:rPr>
        <w:t>: Web</w:t>
      </w:r>
      <w:r w:rsidR="00D72F75" w:rsidRPr="00D975B8">
        <w:rPr>
          <w:rFonts w:ascii="Arial" w:eastAsia="Times New Roman" w:hAnsi="Arial" w:cs="Arial"/>
          <w:b/>
          <w:bCs/>
          <w:sz w:val="24"/>
          <w:szCs w:val="24"/>
        </w:rPr>
        <w:t>-based Platforms Mentioned by CIL Staff</w:t>
      </w:r>
      <w:r w:rsidRPr="00D975B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112A7E0" w14:textId="77777777" w:rsidR="000C24C2" w:rsidRDefault="000C24C2" w:rsidP="00EF4E90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</w:p>
    <w:p w14:paraId="008BA162" w14:textId="77777777" w:rsidR="00D975B8" w:rsidRPr="00004B69" w:rsidRDefault="00D975B8" w:rsidP="00D975B8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004B69">
        <w:rPr>
          <w:rFonts w:ascii="Arial" w:eastAsia="Times New Roman" w:hAnsi="Arial" w:cs="Arial"/>
          <w:color w:val="000000"/>
        </w:rPr>
        <w:t>The IL-NET National Training and Technical Assistance (T&amp;TA) Center at ILRU is providing support to centers for independent living and statewide independent living councils as we all navigate the unprecedented times of the Coronavirus (COVID-19) pandemic. We are sharing th</w:t>
      </w:r>
      <w:r>
        <w:rPr>
          <w:rFonts w:ascii="Arial" w:eastAsia="Times New Roman" w:hAnsi="Arial" w:cs="Arial"/>
          <w:color w:val="000000"/>
        </w:rPr>
        <w:t>e</w:t>
      </w:r>
      <w:r w:rsidRPr="00004B69">
        <w:rPr>
          <w:rFonts w:ascii="Arial" w:eastAsia="Times New Roman" w:hAnsi="Arial" w:cs="Arial"/>
          <w:color w:val="000000"/>
        </w:rPr>
        <w:t>s</w:t>
      </w:r>
      <w:r>
        <w:rPr>
          <w:rFonts w:ascii="Arial" w:eastAsia="Times New Roman" w:hAnsi="Arial" w:cs="Arial"/>
          <w:color w:val="000000"/>
        </w:rPr>
        <w:t>e</w:t>
      </w:r>
      <w:r w:rsidRPr="00004B69">
        <w:rPr>
          <w:rFonts w:ascii="Arial" w:eastAsia="Times New Roman" w:hAnsi="Arial" w:cs="Arial"/>
          <w:color w:val="000000"/>
        </w:rPr>
        <w:t xml:space="preserve"> resource</w:t>
      </w:r>
      <w:r>
        <w:rPr>
          <w:rFonts w:ascii="Arial" w:eastAsia="Times New Roman" w:hAnsi="Arial" w:cs="Arial"/>
          <w:color w:val="000000"/>
        </w:rPr>
        <w:t>s</w:t>
      </w:r>
      <w:r w:rsidRPr="00004B69">
        <w:rPr>
          <w:rFonts w:ascii="Arial" w:eastAsia="Times New Roman" w:hAnsi="Arial" w:cs="Arial"/>
          <w:color w:val="000000"/>
        </w:rPr>
        <w:t xml:space="preserve"> below in support of the communities you serve. Please email us at </w:t>
      </w:r>
      <w:hyperlink r:id="rId5" w:history="1">
        <w:r w:rsidRPr="00CE2F52">
          <w:rPr>
            <w:rStyle w:val="Hyperlink"/>
            <w:rFonts w:ascii="Arial" w:hAnsi="Arial" w:cs="Arial"/>
          </w:rPr>
          <w:t>ilru@ilru.org</w:t>
        </w:r>
      </w:hyperlink>
      <w:r>
        <w:rPr>
          <w:rFonts w:ascii="Arial" w:eastAsia="Times New Roman" w:hAnsi="Arial" w:cs="Arial"/>
          <w:color w:val="000000"/>
        </w:rPr>
        <w:t xml:space="preserve"> </w:t>
      </w:r>
      <w:r w:rsidRPr="00004B69">
        <w:rPr>
          <w:rFonts w:ascii="Arial" w:eastAsia="Times New Roman" w:hAnsi="Arial" w:cs="Arial"/>
          <w:color w:val="000000"/>
        </w:rPr>
        <w:t xml:space="preserve"> with examples of how you are communicating with consumers in your communities and the resources you have found helpful. Visit the </w:t>
      </w:r>
      <w:hyperlink r:id="rId6" w:tgtFrame="_blank" w:history="1">
        <w:r w:rsidRPr="004B571B">
          <w:rPr>
            <w:rStyle w:val="Hyperlink"/>
            <w:rFonts w:ascii="Arial" w:hAnsi="Arial" w:cs="Arial"/>
            <w:shd w:val="clear" w:color="auto" w:fill="FFFFFF"/>
          </w:rPr>
          <w:t>ILRU Resources on COVID-19</w:t>
        </w:r>
      </w:hyperlink>
      <w:r>
        <w:rPr>
          <w:rFonts w:ascii="Arial" w:eastAsia="Times New Roman" w:hAnsi="Arial" w:cs="Arial"/>
          <w:color w:val="000000"/>
        </w:rPr>
        <w:t xml:space="preserve"> </w:t>
      </w:r>
      <w:r w:rsidRPr="00004B69">
        <w:rPr>
          <w:rFonts w:ascii="Arial" w:eastAsia="Times New Roman" w:hAnsi="Arial" w:cs="Arial"/>
          <w:color w:val="000000"/>
        </w:rPr>
        <w:t xml:space="preserve">webpage for daily updates. </w:t>
      </w:r>
    </w:p>
    <w:p w14:paraId="07BACED9" w14:textId="77777777" w:rsidR="00D975B8" w:rsidRPr="00004B69" w:rsidRDefault="00D975B8" w:rsidP="00D975B8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004B69">
        <w:rPr>
          <w:rFonts w:ascii="Arial" w:eastAsia="Times New Roman" w:hAnsi="Arial" w:cs="Arial"/>
          <w:color w:val="000000"/>
        </w:rPr>
        <w:t>Each organization is responsible for ensuring compliance with federal, state, and local laws and directives. These materials have not been reviewed by ACL; therefore, no assumptions should be made regarding compliance or cost allowability.</w:t>
      </w:r>
    </w:p>
    <w:p w14:paraId="363C132B" w14:textId="5F49E63D" w:rsidR="00EF4E90" w:rsidRPr="00B756DA" w:rsidRDefault="00EF4E90" w:rsidP="00EF4E90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</w:rPr>
      </w:pPr>
      <w:r w:rsidRPr="00B756DA">
        <w:rPr>
          <w:rFonts w:ascii="Arial" w:hAnsi="Arial" w:cs="Arial"/>
          <w:bCs/>
        </w:rPr>
        <w:t>A variety of web-based platforms are being utilized to help many CILs provid</w:t>
      </w:r>
      <w:r w:rsidR="000D7C04" w:rsidRPr="00B756DA">
        <w:rPr>
          <w:rFonts w:ascii="Arial" w:hAnsi="Arial" w:cs="Arial"/>
          <w:bCs/>
        </w:rPr>
        <w:t>e</w:t>
      </w:r>
      <w:r w:rsidRPr="00B756DA">
        <w:rPr>
          <w:rFonts w:ascii="Arial" w:hAnsi="Arial" w:cs="Arial"/>
          <w:bCs/>
        </w:rPr>
        <w:t xml:space="preserve"> services remotely and to support staff </w:t>
      </w:r>
      <w:r w:rsidR="00D53503" w:rsidRPr="00B756DA">
        <w:rPr>
          <w:rFonts w:ascii="Arial" w:hAnsi="Arial" w:cs="Arial"/>
          <w:bCs/>
        </w:rPr>
        <w:t xml:space="preserve">communication </w:t>
      </w:r>
      <w:r w:rsidRPr="00B756DA">
        <w:rPr>
          <w:rFonts w:ascii="Arial" w:hAnsi="Arial" w:cs="Arial"/>
          <w:bCs/>
        </w:rPr>
        <w:t xml:space="preserve">as they work remotely. Below are a list of web-based platforms and communication applications </w:t>
      </w:r>
      <w:r w:rsidR="00D53503" w:rsidRPr="00B756DA">
        <w:rPr>
          <w:rFonts w:ascii="Arial" w:hAnsi="Arial" w:cs="Arial"/>
          <w:bCs/>
        </w:rPr>
        <w:t xml:space="preserve">that have been mentioned by CIL staff as technology options </w:t>
      </w:r>
      <w:r w:rsidR="009C7589" w:rsidRPr="00B756DA">
        <w:rPr>
          <w:rFonts w:ascii="Arial" w:hAnsi="Arial" w:cs="Arial"/>
          <w:bCs/>
        </w:rPr>
        <w:t>during COVID-19.</w:t>
      </w:r>
      <w:r w:rsidR="00D53503" w:rsidRPr="00B756DA">
        <w:rPr>
          <w:rFonts w:ascii="Arial" w:hAnsi="Arial" w:cs="Arial"/>
          <w:bCs/>
        </w:rPr>
        <w:t xml:space="preserve"> </w:t>
      </w:r>
      <w:r w:rsidR="00D53503" w:rsidRPr="00B756DA">
        <w:rPr>
          <w:rFonts w:ascii="Arial" w:hAnsi="Arial" w:cs="Arial"/>
          <w:b/>
          <w:i/>
          <w:iCs/>
        </w:rPr>
        <w:t xml:space="preserve">Please note that ILRU does not endorse the use of any particular web-based platform or technology and is only providing this information as a resource to the field. </w:t>
      </w:r>
      <w:r w:rsidRPr="00B756DA">
        <w:rPr>
          <w:rFonts w:ascii="Arial" w:hAnsi="Arial" w:cs="Arial"/>
          <w:b/>
          <w:i/>
          <w:iCs/>
        </w:rPr>
        <w:t xml:space="preserve"> </w:t>
      </w:r>
    </w:p>
    <w:p w14:paraId="465592FB" w14:textId="5BF47329" w:rsidR="00B15F0E" w:rsidRPr="00B756DA" w:rsidRDefault="00B15F0E" w:rsidP="00EF4E90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iCs/>
        </w:rPr>
      </w:pPr>
    </w:p>
    <w:p w14:paraId="4BF2CCC7" w14:textId="509020BF" w:rsidR="00B15F0E" w:rsidRPr="00B756DA" w:rsidRDefault="00B15F0E" w:rsidP="00B15F0E">
      <w:pPr>
        <w:rPr>
          <w:rFonts w:ascii="Arial" w:eastAsia="Times New Roman" w:hAnsi="Arial" w:cs="Arial"/>
          <w:b/>
          <w:bCs/>
        </w:rPr>
      </w:pPr>
      <w:r w:rsidRPr="00B756DA">
        <w:rPr>
          <w:rFonts w:ascii="Arial" w:eastAsia="Times New Roman" w:hAnsi="Arial" w:cs="Arial"/>
        </w:rPr>
        <w:t xml:space="preserve">Help us learn more about the use of technology in CILs during the COVID-19 pandemic and any barriers you have experienced, by completing the IL-NET’s Survey on COVID-19-Related CIL Technology Use and Barriers. </w:t>
      </w:r>
      <w:r w:rsidRPr="00B756DA">
        <w:rPr>
          <w:rFonts w:ascii="Arial" w:eastAsia="Times New Roman" w:hAnsi="Arial" w:cs="Arial"/>
          <w:b/>
          <w:bCs/>
        </w:rPr>
        <w:t xml:space="preserve">To go directly to the survey, click on this link: </w:t>
      </w:r>
      <w:hyperlink r:id="rId7" w:history="1">
        <w:r w:rsidR="0026062F" w:rsidRPr="00B756DA">
          <w:rPr>
            <w:rStyle w:val="Hyperlink"/>
            <w:rFonts w:ascii="Arial" w:eastAsia="Times New Roman" w:hAnsi="Arial" w:cs="Arial"/>
            <w:b/>
            <w:bCs/>
          </w:rPr>
          <w:t>https://www.surveygizmo.com/s3/5551813/CIL-Technology-Use-and-Barriers-During-COVID-19</w:t>
        </w:r>
      </w:hyperlink>
    </w:p>
    <w:p w14:paraId="658ADB1F" w14:textId="77777777" w:rsidR="00EF4E90" w:rsidRPr="00B756DA" w:rsidRDefault="00EF4E90" w:rsidP="00EF4E90">
      <w:pPr>
        <w:rPr>
          <w:rFonts w:ascii="Arial" w:eastAsia="Times New Roman" w:hAnsi="Arial" w:cs="Arial"/>
        </w:rPr>
      </w:pPr>
    </w:p>
    <w:p w14:paraId="3BF2ADE9" w14:textId="77777777" w:rsidR="00EF4E90" w:rsidRPr="00B756DA" w:rsidRDefault="00EF4E90" w:rsidP="00EF4E90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</w:rPr>
      </w:pPr>
      <w:r w:rsidRPr="00B756DA">
        <w:rPr>
          <w:rFonts w:ascii="Arial" w:eastAsia="Times New Roman" w:hAnsi="Arial" w:cs="Arial"/>
          <w:b/>
          <w:bCs/>
        </w:rPr>
        <w:t>Zoom</w:t>
      </w:r>
      <w:r w:rsidRPr="00B756DA">
        <w:rPr>
          <w:rFonts w:ascii="Arial" w:eastAsia="Times New Roman" w:hAnsi="Arial" w:cs="Arial"/>
        </w:rPr>
        <w:t xml:space="preserve"> (</w:t>
      </w:r>
      <w:hyperlink r:id="rId8" w:history="1">
        <w:r w:rsidRPr="00B756DA">
          <w:rPr>
            <w:rStyle w:val="Hyperlink"/>
            <w:rFonts w:ascii="Arial" w:hAnsi="Arial" w:cs="Arial"/>
          </w:rPr>
          <w:t>https://zoom.us/</w:t>
        </w:r>
      </w:hyperlink>
      <w:r w:rsidRPr="00B756DA">
        <w:rPr>
          <w:rFonts w:ascii="Arial" w:eastAsia="Times New Roman" w:hAnsi="Arial" w:cs="Arial"/>
        </w:rPr>
        <w:t xml:space="preserve">) provides a great way for all staff to electronically check-in and share </w:t>
      </w:r>
      <w:r w:rsidRPr="00B756DA">
        <w:rPr>
          <w:rFonts w:ascii="Arial" w:hAnsi="Arial" w:cs="Arial"/>
        </w:rPr>
        <w:t>challenges, ideas, information, and resources</w:t>
      </w:r>
      <w:r w:rsidRPr="00B756DA">
        <w:rPr>
          <w:rFonts w:ascii="Arial" w:eastAsia="Times New Roman" w:hAnsi="Arial" w:cs="Arial"/>
        </w:rPr>
        <w:t xml:space="preserve">. Some CILs are also </w:t>
      </w:r>
      <w:r w:rsidRPr="00B756DA">
        <w:rPr>
          <w:rFonts w:ascii="Arial" w:hAnsi="Arial" w:cs="Arial"/>
        </w:rPr>
        <w:t>checking in with consumers served within the last year to ask them what they need, what their situation is, and suggest resources.</w:t>
      </w:r>
      <w:r w:rsidRPr="00B756DA">
        <w:rPr>
          <w:rFonts w:ascii="Arial" w:eastAsia="Times New Roman" w:hAnsi="Arial" w:cs="Arial"/>
        </w:rPr>
        <w:t xml:space="preserve"> Zoom is also excellent for teaching an IL skills or other class, or holding a peer support group. A free Zoom version times out after 40 minutes. Consider purchasing a Zoom license for longer video and audio conferencing. Tech Soup (</w:t>
      </w:r>
      <w:hyperlink r:id="rId9" w:history="1">
        <w:r w:rsidRPr="00B756DA">
          <w:rPr>
            <w:rStyle w:val="Hyperlink"/>
            <w:rFonts w:ascii="Arial" w:hAnsi="Arial" w:cs="Arial"/>
          </w:rPr>
          <w:t>www.techsoup.org</w:t>
        </w:r>
      </w:hyperlink>
      <w:r w:rsidRPr="00B756DA">
        <w:rPr>
          <w:rFonts w:ascii="Arial" w:eastAsia="Times New Roman" w:hAnsi="Arial" w:cs="Arial"/>
        </w:rPr>
        <w:t>) offers a Zoom discount. Search for Zoom how-to training on YouTube.</w:t>
      </w:r>
    </w:p>
    <w:p w14:paraId="634532B0" w14:textId="1FC8D587" w:rsidR="00EF4E90" w:rsidRPr="00B756DA" w:rsidRDefault="00EF4E90" w:rsidP="00EF4E90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</w:rPr>
      </w:pPr>
      <w:r w:rsidRPr="00B756DA">
        <w:rPr>
          <w:rFonts w:ascii="Arial" w:eastAsia="Times New Roman" w:hAnsi="Arial" w:cs="Arial"/>
          <w:b/>
          <w:bCs/>
        </w:rPr>
        <w:t>Skype</w:t>
      </w:r>
      <w:r w:rsidRPr="00B756DA">
        <w:rPr>
          <w:rFonts w:ascii="Arial" w:eastAsia="Times New Roman" w:hAnsi="Arial" w:cs="Arial"/>
        </w:rPr>
        <w:t xml:space="preserve"> (</w:t>
      </w:r>
      <w:hyperlink r:id="rId10" w:history="1">
        <w:r w:rsidRPr="00B756DA">
          <w:rPr>
            <w:rStyle w:val="Hyperlink"/>
            <w:rFonts w:ascii="Arial" w:hAnsi="Arial" w:cs="Arial"/>
          </w:rPr>
          <w:t>https://skype.com</w:t>
        </w:r>
      </w:hyperlink>
      <w:r w:rsidRPr="00B756DA">
        <w:rPr>
          <w:rStyle w:val="HTMLCite"/>
          <w:rFonts w:ascii="Arial" w:hAnsi="Arial" w:cs="Arial"/>
          <w:color w:val="006621"/>
        </w:rPr>
        <w:t>)</w:t>
      </w:r>
      <w:r w:rsidRPr="00B756DA">
        <w:rPr>
          <w:rStyle w:val="Strong"/>
          <w:rFonts w:ascii="Arial" w:hAnsi="Arial" w:cs="Arial"/>
          <w:color w:val="006621"/>
        </w:rPr>
        <w:t xml:space="preserve"> </w:t>
      </w:r>
      <w:r w:rsidRPr="00B756DA">
        <w:rPr>
          <w:rFonts w:ascii="Arial" w:eastAsia="Times New Roman" w:hAnsi="Arial" w:cs="Arial"/>
        </w:rPr>
        <w:t xml:space="preserve">is a free app that works well for </w:t>
      </w:r>
      <w:r w:rsidRPr="00B756DA">
        <w:rPr>
          <w:rFonts w:ascii="Arial" w:eastAsia="Times New Roman" w:hAnsi="Arial" w:cs="Arial"/>
          <w:color w:val="2B2B30"/>
        </w:rPr>
        <w:t xml:space="preserve">both </w:t>
      </w:r>
      <w:r w:rsidRPr="00B756DA">
        <w:rPr>
          <w:rFonts w:ascii="Arial" w:eastAsia="Times New Roman" w:hAnsi="Arial" w:cs="Arial"/>
          <w:bCs/>
          <w:color w:val="2B2B30"/>
          <w:bdr w:val="none" w:sz="0" w:space="0" w:color="auto" w:frame="1"/>
        </w:rPr>
        <w:t xml:space="preserve">one-on-one and group (up to 50 people) </w:t>
      </w:r>
      <w:r w:rsidRPr="00B756DA">
        <w:rPr>
          <w:rFonts w:ascii="Arial" w:eastAsia="Times New Roman" w:hAnsi="Arial" w:cs="Arial"/>
        </w:rPr>
        <w:t xml:space="preserve">video and audio calls. It </w:t>
      </w:r>
      <w:r w:rsidRPr="00B756DA">
        <w:rPr>
          <w:rFonts w:ascii="Arial" w:eastAsia="Times New Roman" w:hAnsi="Arial" w:cs="Arial"/>
          <w:color w:val="2B2B30"/>
        </w:rPr>
        <w:t xml:space="preserve">works via </w:t>
      </w:r>
      <w:r w:rsidRPr="00B756DA">
        <w:rPr>
          <w:rFonts w:ascii="Arial" w:eastAsia="Times New Roman" w:hAnsi="Arial" w:cs="Arial"/>
          <w:bCs/>
          <w:color w:val="2B2B30"/>
          <w:bdr w:val="none" w:sz="0" w:space="0" w:color="auto" w:frame="1"/>
        </w:rPr>
        <w:t>mobile</w:t>
      </w:r>
      <w:r w:rsidRPr="00B756DA">
        <w:rPr>
          <w:rFonts w:ascii="Arial" w:eastAsia="Times New Roman" w:hAnsi="Arial" w:cs="Arial"/>
          <w:color w:val="2B2B30"/>
        </w:rPr>
        <w:t xml:space="preserve">, </w:t>
      </w:r>
      <w:r w:rsidRPr="00B756DA">
        <w:rPr>
          <w:rFonts w:ascii="Arial" w:eastAsia="Times New Roman" w:hAnsi="Arial" w:cs="Arial"/>
          <w:bCs/>
          <w:color w:val="2B2B30"/>
          <w:bdr w:val="none" w:sz="0" w:space="0" w:color="auto" w:frame="1"/>
        </w:rPr>
        <w:t>PC</w:t>
      </w:r>
      <w:r w:rsidRPr="00B756DA">
        <w:rPr>
          <w:rFonts w:ascii="Arial" w:eastAsia="Times New Roman" w:hAnsi="Arial" w:cs="Arial"/>
          <w:color w:val="2B2B30"/>
        </w:rPr>
        <w:t xml:space="preserve">, </w:t>
      </w:r>
      <w:r w:rsidRPr="00B756DA">
        <w:rPr>
          <w:rFonts w:ascii="Arial" w:eastAsia="Times New Roman" w:hAnsi="Arial" w:cs="Arial"/>
          <w:bCs/>
          <w:color w:val="2B2B30"/>
          <w:bdr w:val="none" w:sz="0" w:space="0" w:color="auto" w:frame="1"/>
        </w:rPr>
        <w:t>Xbox</w:t>
      </w:r>
      <w:r w:rsidRPr="00B756DA">
        <w:rPr>
          <w:rFonts w:ascii="Arial" w:eastAsia="Times New Roman" w:hAnsi="Arial" w:cs="Arial"/>
          <w:color w:val="2B2B30"/>
        </w:rPr>
        <w:t xml:space="preserve"> and </w:t>
      </w:r>
      <w:r w:rsidRPr="00B756DA">
        <w:rPr>
          <w:rFonts w:ascii="Arial" w:eastAsia="Times New Roman" w:hAnsi="Arial" w:cs="Arial"/>
          <w:bCs/>
          <w:color w:val="2B2B30"/>
          <w:bdr w:val="none" w:sz="0" w:space="0" w:color="auto" w:frame="1"/>
        </w:rPr>
        <w:t>Alexa</w:t>
      </w:r>
      <w:r w:rsidRPr="00B756DA">
        <w:rPr>
          <w:rFonts w:ascii="Arial" w:eastAsia="Times New Roman" w:hAnsi="Arial" w:cs="Arial"/>
          <w:color w:val="2B2B30"/>
        </w:rPr>
        <w:t xml:space="preserve">. There is a small charge to </w:t>
      </w:r>
      <w:r w:rsidRPr="00B756DA">
        <w:rPr>
          <w:rFonts w:ascii="Arial" w:eastAsia="Times New Roman" w:hAnsi="Arial" w:cs="Arial"/>
          <w:bCs/>
          <w:color w:val="2B2B30"/>
          <w:bdr w:val="none" w:sz="0" w:space="0" w:color="auto" w:frame="1"/>
        </w:rPr>
        <w:t>call phones</w:t>
      </w:r>
      <w:r w:rsidRPr="00B756DA">
        <w:rPr>
          <w:rFonts w:ascii="Arial" w:eastAsia="Times New Roman" w:hAnsi="Arial" w:cs="Arial"/>
          <w:color w:val="2B2B30"/>
        </w:rPr>
        <w:t xml:space="preserve"> or use </w:t>
      </w:r>
      <w:r w:rsidRPr="00B756DA">
        <w:rPr>
          <w:rFonts w:ascii="Arial" w:eastAsia="Times New Roman" w:hAnsi="Arial" w:cs="Arial"/>
          <w:bCs/>
          <w:color w:val="2B2B30"/>
          <w:bdr w:val="none" w:sz="0" w:space="0" w:color="auto" w:frame="1"/>
        </w:rPr>
        <w:t>SMS messages</w:t>
      </w:r>
      <w:r w:rsidRPr="00B756DA">
        <w:rPr>
          <w:rFonts w:ascii="Arial" w:eastAsia="Times New Roman" w:hAnsi="Arial" w:cs="Arial"/>
          <w:color w:val="2B2B30"/>
        </w:rPr>
        <w:t xml:space="preserve"> with either pay</w:t>
      </w:r>
      <w:r w:rsidR="00304A6B">
        <w:rPr>
          <w:rFonts w:ascii="Arial" w:eastAsia="Times New Roman" w:hAnsi="Arial" w:cs="Arial"/>
          <w:color w:val="2B2B30"/>
        </w:rPr>
        <w:t>-</w:t>
      </w:r>
      <w:r w:rsidRPr="00B756DA">
        <w:rPr>
          <w:rFonts w:ascii="Arial" w:eastAsia="Times New Roman" w:hAnsi="Arial" w:cs="Arial"/>
          <w:color w:val="2B2B30"/>
        </w:rPr>
        <w:t>as</w:t>
      </w:r>
      <w:r w:rsidR="00304A6B">
        <w:rPr>
          <w:rFonts w:ascii="Arial" w:eastAsia="Times New Roman" w:hAnsi="Arial" w:cs="Arial"/>
          <w:color w:val="2B2B30"/>
        </w:rPr>
        <w:t>-</w:t>
      </w:r>
      <w:r w:rsidRPr="00B756DA">
        <w:rPr>
          <w:rFonts w:ascii="Arial" w:eastAsia="Times New Roman" w:hAnsi="Arial" w:cs="Arial"/>
          <w:color w:val="2B2B30"/>
        </w:rPr>
        <w:t>you</w:t>
      </w:r>
      <w:r w:rsidR="00304A6B">
        <w:rPr>
          <w:rFonts w:ascii="Arial" w:eastAsia="Times New Roman" w:hAnsi="Arial" w:cs="Arial"/>
          <w:color w:val="2B2B30"/>
        </w:rPr>
        <w:t>-</w:t>
      </w:r>
      <w:r w:rsidRPr="00B756DA">
        <w:rPr>
          <w:rFonts w:ascii="Arial" w:eastAsia="Times New Roman" w:hAnsi="Arial" w:cs="Arial"/>
          <w:color w:val="2B2B30"/>
        </w:rPr>
        <w:t xml:space="preserve">go or subscriptions. </w:t>
      </w:r>
      <w:r w:rsidRPr="00B756DA">
        <w:rPr>
          <w:rFonts w:ascii="Arial" w:hAnsi="Arial" w:cs="Arial"/>
        </w:rPr>
        <w:t xml:space="preserve">A comparison of Zoom versus Skype is at: </w:t>
      </w:r>
      <w:hyperlink r:id="rId11" w:history="1">
        <w:r w:rsidRPr="00B756DA">
          <w:rPr>
            <w:rStyle w:val="Hyperlink"/>
            <w:rFonts w:ascii="Arial" w:hAnsi="Arial" w:cs="Arial"/>
          </w:rPr>
          <w:t>https://www.dgicommunications.com/zoom-vs-skype/</w:t>
        </w:r>
      </w:hyperlink>
      <w:r w:rsidRPr="00B756DA">
        <w:rPr>
          <w:rStyle w:val="Hyperlink"/>
          <w:rFonts w:ascii="Arial" w:hAnsi="Arial" w:cs="Arial"/>
        </w:rPr>
        <w:t>.</w:t>
      </w:r>
      <w:r w:rsidRPr="00B756DA">
        <w:rPr>
          <w:rFonts w:ascii="Arial" w:eastAsia="Times New Roman" w:hAnsi="Arial" w:cs="Arial"/>
        </w:rPr>
        <w:t xml:space="preserve"> </w:t>
      </w:r>
    </w:p>
    <w:p w14:paraId="05248CA4" w14:textId="77777777" w:rsidR="00EF4E90" w:rsidRPr="00B756DA" w:rsidRDefault="00EF4E90" w:rsidP="00EF4E90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</w:rPr>
      </w:pPr>
      <w:r w:rsidRPr="00B756DA">
        <w:rPr>
          <w:rFonts w:ascii="Arial" w:eastAsia="Times New Roman" w:hAnsi="Arial" w:cs="Arial"/>
          <w:b/>
          <w:bCs/>
        </w:rPr>
        <w:t>The Discord App</w:t>
      </w:r>
      <w:r w:rsidRPr="00B756DA">
        <w:rPr>
          <w:rFonts w:ascii="Arial" w:eastAsia="Times New Roman" w:hAnsi="Arial" w:cs="Arial"/>
        </w:rPr>
        <w:t xml:space="preserve"> (</w:t>
      </w:r>
      <w:hyperlink r:id="rId12" w:history="1">
        <w:r w:rsidRPr="00B756DA">
          <w:rPr>
            <w:rStyle w:val="Hyperlink"/>
            <w:rFonts w:ascii="Arial" w:hAnsi="Arial" w:cs="Arial"/>
          </w:rPr>
          <w:t>https://discordapp.com</w:t>
        </w:r>
      </w:hyperlink>
      <w:r w:rsidRPr="00B756DA">
        <w:rPr>
          <w:rFonts w:ascii="Arial" w:eastAsia="Times New Roman" w:hAnsi="Arial" w:cs="Arial"/>
          <w:color w:val="000000" w:themeColor="text1"/>
        </w:rPr>
        <w:t>)</w:t>
      </w:r>
      <w:r w:rsidRPr="00B756DA">
        <w:rPr>
          <w:rFonts w:ascii="Arial" w:eastAsia="Times New Roman" w:hAnsi="Arial" w:cs="Arial"/>
        </w:rPr>
        <w:t xml:space="preserve"> is a good way to connect employees through </w:t>
      </w:r>
      <w:r w:rsidRPr="00B756DA">
        <w:rPr>
          <w:rFonts w:ascii="Arial" w:eastAsia="Times New Roman" w:hAnsi="Arial" w:cs="Arial"/>
          <w:color w:val="000000" w:themeColor="text1"/>
        </w:rPr>
        <w:t>voice, video, and text</w:t>
      </w:r>
      <w:r w:rsidRPr="00B756DA">
        <w:rPr>
          <w:rFonts w:ascii="Arial" w:eastAsia="Times New Roman" w:hAnsi="Arial" w:cs="Arial"/>
        </w:rPr>
        <w:t xml:space="preserve">. Although it’s a gaming platform, it is free, and simple and smooth to use and set up. </w:t>
      </w:r>
      <w:r w:rsidRPr="00B756DA">
        <w:rPr>
          <w:rFonts w:ascii="Arial" w:hAnsi="Arial" w:cs="Arial"/>
        </w:rPr>
        <w:t xml:space="preserve">Once it is downloaded, anyone can post, ask questions, make requests, and share resource information.  There is the option for both group and individual voice or video calls. </w:t>
      </w:r>
    </w:p>
    <w:p w14:paraId="33443370" w14:textId="77777777" w:rsidR="00EF4E90" w:rsidRPr="00B756DA" w:rsidRDefault="00EF4E90" w:rsidP="00EF4E90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</w:rPr>
      </w:pPr>
      <w:r w:rsidRPr="00B756DA">
        <w:rPr>
          <w:rFonts w:ascii="Arial" w:eastAsia="Times New Roman" w:hAnsi="Arial" w:cs="Arial"/>
          <w:b/>
          <w:bCs/>
        </w:rPr>
        <w:t>Google Meet</w:t>
      </w:r>
      <w:r w:rsidRPr="00B756DA">
        <w:rPr>
          <w:rFonts w:ascii="Arial" w:eastAsia="Times New Roman" w:hAnsi="Arial" w:cs="Arial"/>
        </w:rPr>
        <w:t xml:space="preserve"> (</w:t>
      </w:r>
      <w:hyperlink r:id="rId13" w:history="1">
        <w:r w:rsidRPr="00B756DA">
          <w:rPr>
            <w:rStyle w:val="Hyperlink"/>
            <w:rFonts w:ascii="Arial" w:hAnsi="Arial" w:cs="Arial"/>
          </w:rPr>
          <w:t>https://meet.google.com</w:t>
        </w:r>
      </w:hyperlink>
      <w:r w:rsidRPr="00B756DA">
        <w:rPr>
          <w:rFonts w:ascii="Arial" w:hAnsi="Arial" w:cs="Arial"/>
          <w:color w:val="006621"/>
        </w:rPr>
        <w:t>)</w:t>
      </w:r>
      <w:r w:rsidRPr="00B756DA">
        <w:rPr>
          <w:rFonts w:ascii="Arial" w:eastAsia="Times New Roman" w:hAnsi="Arial" w:cs="Arial"/>
        </w:rPr>
        <w:t xml:space="preserve"> is Google’s video conferencing service that connects up to 25 people. Higher paid membership increases that number to 50 or 100. </w:t>
      </w:r>
      <w:r w:rsidRPr="00B756DA">
        <w:rPr>
          <w:rFonts w:ascii="Arial" w:hAnsi="Arial" w:cs="Arial"/>
          <w:bCs/>
          <w:color w:val="111111"/>
        </w:rPr>
        <w:t xml:space="preserve">You need a paid G Suite account in order to set up and start </w:t>
      </w:r>
      <w:hyperlink r:id="rId14" w:history="1">
        <w:r w:rsidRPr="00B756DA">
          <w:rPr>
            <w:rStyle w:val="Hyperlink"/>
            <w:rFonts w:ascii="Arial" w:hAnsi="Arial" w:cs="Arial"/>
            <w:color w:val="185F7D"/>
          </w:rPr>
          <w:t>Google Meet</w:t>
        </w:r>
      </w:hyperlink>
      <w:r w:rsidRPr="00B756DA">
        <w:rPr>
          <w:rFonts w:ascii="Arial" w:hAnsi="Arial" w:cs="Arial"/>
          <w:bCs/>
          <w:color w:val="111111"/>
        </w:rPr>
        <w:t xml:space="preserve"> video conferences, but anyone with a standard Google account can join and participate in a session.</w:t>
      </w:r>
    </w:p>
    <w:p w14:paraId="5F4CB06C" w14:textId="77777777" w:rsidR="00EF4E90" w:rsidRPr="00B756DA" w:rsidRDefault="00EF4E90" w:rsidP="00EF4E90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</w:rPr>
      </w:pPr>
      <w:r w:rsidRPr="00B756DA">
        <w:rPr>
          <w:rFonts w:ascii="Arial" w:eastAsia="Times New Roman" w:hAnsi="Arial" w:cs="Arial"/>
          <w:b/>
          <w:bCs/>
          <w:color w:val="000000" w:themeColor="text1"/>
        </w:rPr>
        <w:lastRenderedPageBreak/>
        <w:t>Google Hangouts</w:t>
      </w:r>
      <w:r w:rsidRPr="00B756DA">
        <w:rPr>
          <w:rFonts w:ascii="Arial" w:eastAsia="Times New Roman" w:hAnsi="Arial" w:cs="Arial"/>
          <w:color w:val="000000" w:themeColor="text1"/>
        </w:rPr>
        <w:t>, (</w:t>
      </w:r>
      <w:hyperlink r:id="rId15" w:history="1">
        <w:r w:rsidRPr="00B756DA">
          <w:rPr>
            <w:rStyle w:val="Hyperlink"/>
            <w:rFonts w:ascii="Arial" w:hAnsi="Arial" w:cs="Arial"/>
          </w:rPr>
          <w:t>https://hangouts.google.com</w:t>
        </w:r>
      </w:hyperlink>
      <w:r w:rsidRPr="00B756DA">
        <w:rPr>
          <w:rFonts w:ascii="Arial" w:hAnsi="Arial" w:cs="Arial"/>
          <w:color w:val="000000" w:themeColor="text1"/>
        </w:rPr>
        <w:t xml:space="preserve">), is free and works well for individual or group meetings, up to100 people.  </w:t>
      </w:r>
    </w:p>
    <w:p w14:paraId="679E3674" w14:textId="77777777" w:rsidR="00EF4E90" w:rsidRPr="00B756DA" w:rsidRDefault="00EF4E90" w:rsidP="00EF4E90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</w:rPr>
      </w:pPr>
      <w:r w:rsidRPr="00B756DA">
        <w:rPr>
          <w:rFonts w:ascii="Arial" w:eastAsia="Times New Roman" w:hAnsi="Arial" w:cs="Arial"/>
          <w:b/>
          <w:bCs/>
        </w:rPr>
        <w:t xml:space="preserve">GotoMeetings </w:t>
      </w:r>
      <w:r w:rsidRPr="00B756DA">
        <w:rPr>
          <w:rFonts w:ascii="Arial" w:eastAsia="Times New Roman" w:hAnsi="Arial" w:cs="Arial"/>
        </w:rPr>
        <w:t>(</w:t>
      </w:r>
      <w:hyperlink r:id="rId16" w:history="1">
        <w:r w:rsidRPr="00B756DA">
          <w:rPr>
            <w:rStyle w:val="Hyperlink"/>
            <w:rFonts w:ascii="Arial" w:hAnsi="Arial" w:cs="Arial"/>
          </w:rPr>
          <w:t>https://www.GoToMeeting.com/Free-Trial</w:t>
        </w:r>
      </w:hyperlink>
      <w:r w:rsidRPr="00B756DA">
        <w:rPr>
          <w:rStyle w:val="HTMLCite"/>
          <w:rFonts w:ascii="Arial" w:hAnsi="Arial" w:cs="Arial"/>
          <w:color w:val="006621"/>
        </w:rPr>
        <w:t>)</w:t>
      </w:r>
      <w:r w:rsidRPr="00B756DA">
        <w:rPr>
          <w:rFonts w:ascii="Arial" w:eastAsia="Times New Roman" w:hAnsi="Arial" w:cs="Arial"/>
        </w:rPr>
        <w:t xml:space="preserve">, can host meetings with up to 250 participants. There is a 14-day free trial with plans currently starting at $12.00 monthly. Other ideas for remote work can be found at </w:t>
      </w:r>
      <w:hyperlink r:id="rId17" w:history="1">
        <w:r w:rsidRPr="00B756DA">
          <w:rPr>
            <w:rStyle w:val="Hyperlink"/>
            <w:rFonts w:ascii="Arial" w:hAnsi="Arial" w:cs="Arial"/>
          </w:rPr>
          <w:t>https://www.gotomeeting.com/work-remote</w:t>
        </w:r>
      </w:hyperlink>
      <w:r w:rsidRPr="00B756DA">
        <w:rPr>
          <w:rFonts w:ascii="Arial" w:eastAsia="Times New Roman" w:hAnsi="Arial" w:cs="Arial"/>
        </w:rPr>
        <w:t xml:space="preserve">. </w:t>
      </w:r>
    </w:p>
    <w:p w14:paraId="1234EC02" w14:textId="77777777" w:rsidR="00EF4E90" w:rsidRPr="00B756DA" w:rsidRDefault="00EF4E90" w:rsidP="00EF4E90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</w:rPr>
      </w:pPr>
      <w:r w:rsidRPr="00B756DA">
        <w:rPr>
          <w:rFonts w:ascii="Arial" w:eastAsia="Times New Roman" w:hAnsi="Arial" w:cs="Arial"/>
          <w:b/>
          <w:bCs/>
        </w:rPr>
        <w:t>GoogleChat</w:t>
      </w:r>
      <w:r w:rsidRPr="00B756DA">
        <w:rPr>
          <w:rFonts w:ascii="Arial" w:eastAsia="Times New Roman" w:hAnsi="Arial" w:cs="Arial"/>
        </w:rPr>
        <w:t xml:space="preserve"> is another way to communicate and can be set up in Gmail (</w:t>
      </w:r>
      <w:hyperlink r:id="rId18" w:history="1">
        <w:r w:rsidRPr="00B756DA">
          <w:rPr>
            <w:rStyle w:val="Hyperlink"/>
            <w:rFonts w:ascii="Arial" w:hAnsi="Arial" w:cs="Arial"/>
          </w:rPr>
          <w:t>www.gmail.com</w:t>
        </w:r>
      </w:hyperlink>
      <w:r w:rsidRPr="00B756DA">
        <w:rPr>
          <w:rFonts w:ascii="Arial" w:eastAsia="Times New Roman" w:hAnsi="Arial" w:cs="Arial"/>
        </w:rPr>
        <w:t xml:space="preserve">). </w:t>
      </w:r>
    </w:p>
    <w:p w14:paraId="1435790F" w14:textId="77777777" w:rsidR="00EF4E90" w:rsidRPr="00B756DA" w:rsidRDefault="00EF4E90" w:rsidP="00EF4E90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</w:rPr>
      </w:pPr>
      <w:r w:rsidRPr="00B756DA">
        <w:rPr>
          <w:rFonts w:ascii="Arial" w:eastAsia="Times New Roman" w:hAnsi="Arial" w:cs="Arial"/>
          <w:b/>
          <w:bCs/>
        </w:rPr>
        <w:t>Facebook live</w:t>
      </w:r>
      <w:r w:rsidRPr="00B756DA">
        <w:rPr>
          <w:rFonts w:ascii="Arial" w:eastAsia="Times New Roman" w:hAnsi="Arial" w:cs="Arial"/>
        </w:rPr>
        <w:t xml:space="preserve"> broadcasts are another way to communicate with your staff or consumers who are on Facebook. </w:t>
      </w:r>
    </w:p>
    <w:p w14:paraId="3525D327" w14:textId="77777777" w:rsidR="00EF4E90" w:rsidRPr="00B756DA" w:rsidRDefault="00EF4E90" w:rsidP="00EF4E90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</w:rPr>
      </w:pPr>
      <w:r w:rsidRPr="00B756DA">
        <w:rPr>
          <w:rFonts w:ascii="Arial" w:hAnsi="Arial" w:cs="Arial"/>
          <w:b/>
          <w:color w:val="222222"/>
        </w:rPr>
        <w:t>FaceTime</w:t>
      </w:r>
      <w:r w:rsidRPr="00B756DA">
        <w:rPr>
          <w:rFonts w:ascii="Arial" w:hAnsi="Arial" w:cs="Arial"/>
          <w:color w:val="222222"/>
        </w:rPr>
        <w:t xml:space="preserve"> is a video and audio calling service for </w:t>
      </w:r>
      <w:r w:rsidRPr="00B756DA">
        <w:rPr>
          <w:rFonts w:ascii="Arial" w:hAnsi="Arial" w:cs="Arial"/>
          <w:bCs/>
          <w:color w:val="222222"/>
        </w:rPr>
        <w:t>iPhone</w:t>
      </w:r>
      <w:r w:rsidRPr="00B756DA">
        <w:rPr>
          <w:rFonts w:ascii="Arial" w:hAnsi="Arial" w:cs="Arial"/>
          <w:color w:val="222222"/>
        </w:rPr>
        <w:t>, iPad, iPod touch or Mac, to call anyone else using any one of those devices.</w:t>
      </w:r>
    </w:p>
    <w:p w14:paraId="711A9CA9" w14:textId="77777777" w:rsidR="00EF4E90" w:rsidRPr="00B756DA" w:rsidRDefault="00EF4E90" w:rsidP="00EF4E90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</w:rPr>
      </w:pPr>
      <w:r w:rsidRPr="00B756DA">
        <w:rPr>
          <w:rFonts w:ascii="Arial" w:eastAsia="Times New Roman" w:hAnsi="Arial" w:cs="Arial"/>
          <w:b/>
          <w:bCs/>
          <w:color w:val="000000" w:themeColor="text1"/>
        </w:rPr>
        <w:t xml:space="preserve">Bluejeans </w:t>
      </w:r>
      <w:r w:rsidRPr="00B756DA">
        <w:rPr>
          <w:rFonts w:ascii="Arial" w:eastAsia="Times New Roman" w:hAnsi="Arial" w:cs="Arial"/>
          <w:color w:val="000000" w:themeColor="text1"/>
        </w:rPr>
        <w:t>(</w:t>
      </w:r>
      <w:hyperlink r:id="rId19" w:history="1">
        <w:r w:rsidRPr="00B756DA">
          <w:rPr>
            <w:rStyle w:val="Hyperlink"/>
            <w:rFonts w:ascii="Arial" w:hAnsi="Arial" w:cs="Arial"/>
            <w:color w:val="000000" w:themeColor="text1"/>
          </w:rPr>
          <w:t>https://www.bluejeans.com</w:t>
        </w:r>
      </w:hyperlink>
      <w:r w:rsidRPr="00B756DA">
        <w:rPr>
          <w:rFonts w:ascii="Arial" w:eastAsia="Times New Roman" w:hAnsi="Arial" w:cs="Arial"/>
          <w:color w:val="000000" w:themeColor="text1"/>
        </w:rPr>
        <w:t xml:space="preserve">) offers easy and secure webinars, conference calls, and online </w:t>
      </w:r>
      <w:r w:rsidRPr="00B756DA">
        <w:rPr>
          <w:rFonts w:ascii="Arial" w:eastAsia="Times New Roman" w:hAnsi="Arial" w:cs="Arial"/>
          <w:bCs/>
          <w:color w:val="000000" w:themeColor="text1"/>
        </w:rPr>
        <w:t>meetings</w:t>
      </w:r>
      <w:r w:rsidRPr="00B756DA">
        <w:rPr>
          <w:rFonts w:ascii="Arial" w:eastAsia="Times New Roman" w:hAnsi="Arial" w:cs="Arial"/>
          <w:color w:val="000000" w:themeColor="text1"/>
        </w:rPr>
        <w:t xml:space="preserve">. </w:t>
      </w:r>
    </w:p>
    <w:p w14:paraId="5252573F" w14:textId="77777777" w:rsidR="00EF4E90" w:rsidRPr="00B756DA" w:rsidRDefault="00EF4E90" w:rsidP="00EF4E90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</w:rPr>
      </w:pPr>
      <w:r w:rsidRPr="00B756DA">
        <w:rPr>
          <w:rFonts w:ascii="Arial" w:hAnsi="Arial" w:cs="Arial"/>
          <w:b/>
          <w:bCs/>
          <w:color w:val="000000" w:themeColor="text1"/>
        </w:rPr>
        <w:t>Groupme</w:t>
      </w:r>
      <w:r w:rsidRPr="00B756DA">
        <w:rPr>
          <w:rFonts w:ascii="Arial" w:hAnsi="Arial" w:cs="Arial"/>
          <w:color w:val="000000" w:themeColor="text1"/>
        </w:rPr>
        <w:t xml:space="preserve"> (</w:t>
      </w:r>
      <w:hyperlink r:id="rId20" w:history="1">
        <w:r w:rsidRPr="00B756DA">
          <w:rPr>
            <w:rStyle w:val="Hyperlink"/>
            <w:rFonts w:ascii="Arial" w:hAnsi="Arial" w:cs="Arial"/>
          </w:rPr>
          <w:t>https://groupme.com</w:t>
        </w:r>
      </w:hyperlink>
      <w:r w:rsidRPr="00B756DA">
        <w:rPr>
          <w:rStyle w:val="HTMLCite"/>
          <w:rFonts w:ascii="Arial" w:hAnsi="Arial" w:cs="Arial"/>
          <w:color w:val="000000" w:themeColor="text1"/>
        </w:rPr>
        <w:t>)</w:t>
      </w:r>
      <w:r w:rsidRPr="00B756DA">
        <w:rPr>
          <w:rStyle w:val="Strong"/>
          <w:rFonts w:ascii="Arial" w:hAnsi="Arial" w:cs="Arial"/>
          <w:bCs w:val="0"/>
          <w:color w:val="000000" w:themeColor="text1"/>
        </w:rPr>
        <w:t xml:space="preserve"> </w:t>
      </w:r>
      <w:r w:rsidRPr="00B756DA">
        <w:rPr>
          <w:rStyle w:val="Strong"/>
          <w:rFonts w:ascii="Arial" w:hAnsi="Arial" w:cs="Arial"/>
          <w:b w:val="0"/>
          <w:color w:val="000000" w:themeColor="text1"/>
        </w:rPr>
        <w:t>is a group messaging app that w</w:t>
      </w:r>
      <w:r w:rsidRPr="00B756DA">
        <w:rPr>
          <w:rFonts w:ascii="Arial" w:hAnsi="Arial" w:cs="Arial"/>
          <w:bCs/>
          <w:color w:val="000000" w:themeColor="text1"/>
        </w:rPr>
        <w:t xml:space="preserve">orks on </w:t>
      </w:r>
      <w:r w:rsidRPr="00B756DA">
        <w:rPr>
          <w:rFonts w:ascii="Arial" w:hAnsi="Arial" w:cs="Arial"/>
          <w:color w:val="000000" w:themeColor="text1"/>
        </w:rPr>
        <w:t>every device and over SMS.</w:t>
      </w:r>
    </w:p>
    <w:p w14:paraId="5A6A4A20" w14:textId="4E3C47AE" w:rsidR="00EF4E90" w:rsidRPr="00B756DA" w:rsidRDefault="00EF4E90" w:rsidP="00EF4E90">
      <w:pPr>
        <w:pStyle w:val="ListParagraph"/>
        <w:numPr>
          <w:ilvl w:val="0"/>
          <w:numId w:val="1"/>
        </w:numPr>
        <w:rPr>
          <w:rFonts w:ascii="Arial" w:hAnsi="Arial" w:cs="Arial"/>
          <w:color w:val="111111"/>
        </w:rPr>
      </w:pPr>
      <w:r w:rsidRPr="00B756DA">
        <w:rPr>
          <w:rFonts w:ascii="Arial" w:eastAsia="Times New Roman" w:hAnsi="Arial" w:cs="Arial"/>
          <w:b/>
          <w:bCs/>
        </w:rPr>
        <w:t xml:space="preserve">Slack </w:t>
      </w:r>
      <w:r w:rsidRPr="00B756DA">
        <w:rPr>
          <w:rFonts w:ascii="Arial" w:eastAsia="Times New Roman" w:hAnsi="Arial" w:cs="Arial"/>
        </w:rPr>
        <w:t>(</w:t>
      </w:r>
      <w:hyperlink r:id="rId21" w:history="1">
        <w:r w:rsidRPr="00B756DA">
          <w:rPr>
            <w:rStyle w:val="Hyperlink"/>
            <w:rFonts w:ascii="Arial" w:hAnsi="Arial" w:cs="Arial"/>
          </w:rPr>
          <w:t>https://slack.com</w:t>
        </w:r>
      </w:hyperlink>
      <w:r w:rsidRPr="00B756DA">
        <w:rPr>
          <w:rFonts w:ascii="Arial" w:eastAsia="Times New Roman" w:hAnsi="Arial" w:cs="Arial"/>
        </w:rPr>
        <w:t>) provides a</w:t>
      </w:r>
      <w:r w:rsidRPr="00B756DA">
        <w:rPr>
          <w:rFonts w:ascii="Arial" w:hAnsi="Arial" w:cs="Arial"/>
        </w:rPr>
        <w:t xml:space="preserve"> messaging tool to connect your staff and stay engaged with what is happening. </w:t>
      </w:r>
      <w:r w:rsidRPr="00B756DA">
        <w:rPr>
          <w:rFonts w:ascii="Arial" w:eastAsia="Times New Roman" w:hAnsi="Arial" w:cs="Arial"/>
        </w:rPr>
        <w:t xml:space="preserve">Slack is an instant message communication channel or email alternative that provides a quick, easy way to contact people in your channel (or group) and organize your conversations. Slack may be used in a web browser or via an app. </w:t>
      </w:r>
    </w:p>
    <w:p w14:paraId="7996BA98" w14:textId="549816C4" w:rsidR="00D53503" w:rsidRPr="00B756DA" w:rsidRDefault="00D53503" w:rsidP="00D53503">
      <w:pPr>
        <w:rPr>
          <w:rFonts w:ascii="Arial" w:hAnsi="Arial" w:cs="Arial"/>
          <w:color w:val="111111"/>
        </w:rPr>
      </w:pPr>
    </w:p>
    <w:p w14:paraId="5CFB01BA" w14:textId="77777777" w:rsidR="00D53503" w:rsidRPr="00B756DA" w:rsidRDefault="00D53503" w:rsidP="00D53503">
      <w:pPr>
        <w:rPr>
          <w:rFonts w:ascii="Arial" w:eastAsia="Times New Roman" w:hAnsi="Arial" w:cs="Arial"/>
          <w:b/>
        </w:rPr>
      </w:pPr>
      <w:r w:rsidRPr="00B756DA">
        <w:rPr>
          <w:rFonts w:ascii="Arial" w:eastAsia="Times New Roman" w:hAnsi="Arial" w:cs="Arial"/>
          <w:b/>
        </w:rPr>
        <w:t>Confidentiality</w:t>
      </w:r>
    </w:p>
    <w:p w14:paraId="247E1330" w14:textId="77777777" w:rsidR="00D53503" w:rsidRPr="00B756DA" w:rsidRDefault="00D53503" w:rsidP="00D53503">
      <w:pPr>
        <w:rPr>
          <w:rFonts w:ascii="Arial" w:eastAsia="Times New Roman" w:hAnsi="Arial" w:cs="Arial"/>
          <w:b/>
        </w:rPr>
      </w:pPr>
    </w:p>
    <w:p w14:paraId="13B2F161" w14:textId="547FEE84" w:rsidR="00D53503" w:rsidRPr="00B756DA" w:rsidRDefault="00D53503" w:rsidP="00D53503">
      <w:pPr>
        <w:rPr>
          <w:rFonts w:ascii="Arial" w:eastAsia="Times New Roman" w:hAnsi="Arial" w:cs="Arial"/>
        </w:rPr>
      </w:pPr>
      <w:r w:rsidRPr="00B756DA">
        <w:rPr>
          <w:rFonts w:ascii="Arial" w:eastAsia="Times New Roman" w:hAnsi="Arial" w:cs="Arial"/>
        </w:rPr>
        <w:t>When using web-based platforms or communication application</w:t>
      </w:r>
      <w:r w:rsidR="00B6429A">
        <w:rPr>
          <w:rFonts w:ascii="Arial" w:eastAsia="Times New Roman" w:hAnsi="Arial" w:cs="Arial"/>
        </w:rPr>
        <w:t>s</w:t>
      </w:r>
      <w:r w:rsidRPr="00B756DA">
        <w:rPr>
          <w:rFonts w:ascii="Arial" w:eastAsia="Times New Roman" w:hAnsi="Arial" w:cs="Arial"/>
        </w:rPr>
        <w:t xml:space="preserve"> to interact with consumers, consider developing a waiver for consumers to sign using an online signature program, such as DocuSign (</w:t>
      </w:r>
      <w:hyperlink r:id="rId22" w:history="1">
        <w:r w:rsidRPr="00B756DA">
          <w:rPr>
            <w:rStyle w:val="Hyperlink"/>
            <w:rFonts w:ascii="Arial" w:hAnsi="Arial" w:cs="Arial"/>
          </w:rPr>
          <w:t>www.docusign.com</w:t>
        </w:r>
      </w:hyperlink>
      <w:r w:rsidRPr="00B756DA">
        <w:rPr>
          <w:rFonts w:ascii="Arial" w:eastAsia="Times New Roman" w:hAnsi="Arial" w:cs="Arial"/>
        </w:rPr>
        <w:t>) or DigiSigner (</w:t>
      </w:r>
      <w:hyperlink r:id="rId23" w:history="1">
        <w:r w:rsidRPr="00B756DA">
          <w:rPr>
            <w:rStyle w:val="Hyperlink"/>
            <w:rFonts w:ascii="Arial" w:hAnsi="Arial" w:cs="Arial"/>
          </w:rPr>
          <w:t>www.digisigner.com</w:t>
        </w:r>
      </w:hyperlink>
      <w:r w:rsidRPr="00B756DA">
        <w:rPr>
          <w:rFonts w:ascii="Arial" w:eastAsia="Times New Roman" w:hAnsi="Arial" w:cs="Arial"/>
        </w:rPr>
        <w:t>). These online signature programs can also help consumers sign their paperwork when opening a new consumer file.</w:t>
      </w:r>
    </w:p>
    <w:p w14:paraId="52E2E104" w14:textId="77777777" w:rsidR="00D53503" w:rsidRPr="00B756DA" w:rsidRDefault="00D53503" w:rsidP="00D53503">
      <w:pPr>
        <w:rPr>
          <w:rFonts w:ascii="Arial" w:eastAsia="Times New Roman" w:hAnsi="Arial" w:cs="Arial"/>
        </w:rPr>
      </w:pPr>
    </w:p>
    <w:p w14:paraId="46DA5DBC" w14:textId="5EB032E7" w:rsidR="00A343BF" w:rsidRPr="00B756DA" w:rsidRDefault="00D53503">
      <w:pPr>
        <w:rPr>
          <w:rFonts w:ascii="Arial" w:eastAsia="Times New Roman" w:hAnsi="Arial" w:cs="Arial"/>
        </w:rPr>
      </w:pPr>
      <w:r w:rsidRPr="00B756DA">
        <w:rPr>
          <w:rFonts w:ascii="Arial" w:eastAsia="Times New Roman" w:hAnsi="Arial" w:cs="Arial"/>
        </w:rPr>
        <w:t xml:space="preserve">Language should include the fact that staff will do their best to keep information confidential, but with partners or children in the home there is a chance that someone might walk in during a web or phone meeting. During these unprecedented times, complete confidentiality may not always be possible.  Some CILs are using a simple yes or no waiver. </w:t>
      </w:r>
    </w:p>
    <w:sectPr w:rsidR="00A343BF" w:rsidRPr="00B75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15E6B"/>
    <w:multiLevelType w:val="hybridMultilevel"/>
    <w:tmpl w:val="DD722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90"/>
    <w:rsid w:val="000714FE"/>
    <w:rsid w:val="000C24C2"/>
    <w:rsid w:val="000D7C04"/>
    <w:rsid w:val="0026062F"/>
    <w:rsid w:val="00304A6B"/>
    <w:rsid w:val="00331686"/>
    <w:rsid w:val="003B6815"/>
    <w:rsid w:val="006539BF"/>
    <w:rsid w:val="006B01BA"/>
    <w:rsid w:val="007B1FAA"/>
    <w:rsid w:val="00962D40"/>
    <w:rsid w:val="009C7589"/>
    <w:rsid w:val="009D1BE2"/>
    <w:rsid w:val="00A343BF"/>
    <w:rsid w:val="00B02306"/>
    <w:rsid w:val="00B15F0E"/>
    <w:rsid w:val="00B6429A"/>
    <w:rsid w:val="00B756DA"/>
    <w:rsid w:val="00C35419"/>
    <w:rsid w:val="00C5700B"/>
    <w:rsid w:val="00D53503"/>
    <w:rsid w:val="00D72F75"/>
    <w:rsid w:val="00D975B8"/>
    <w:rsid w:val="00EB7E0A"/>
    <w:rsid w:val="00E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E35E1"/>
  <w15:chartTrackingRefBased/>
  <w15:docId w15:val="{7E849614-AA61-420E-941B-8CC0B0EC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E9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EF4E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4E9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F4E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4E90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EF4E90"/>
    <w:rPr>
      <w:i/>
      <w:iCs/>
    </w:rPr>
  </w:style>
  <w:style w:type="character" w:styleId="Strong">
    <w:name w:val="Strong"/>
    <w:basedOn w:val="DefaultParagraphFont"/>
    <w:uiPriority w:val="22"/>
    <w:qFormat/>
    <w:rsid w:val="00EF4E90"/>
    <w:rPr>
      <w:b/>
      <w:bCs/>
    </w:rPr>
  </w:style>
  <w:style w:type="paragraph" w:styleId="ListParagraph">
    <w:name w:val="List Paragraph"/>
    <w:basedOn w:val="Normal"/>
    <w:uiPriority w:val="34"/>
    <w:qFormat/>
    <w:rsid w:val="00EF4E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6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13" Type="http://schemas.openxmlformats.org/officeDocument/2006/relationships/hyperlink" Target="https://meet.google.com" TargetMode="External"/><Relationship Id="rId18" Type="http://schemas.openxmlformats.org/officeDocument/2006/relationships/hyperlink" Target="http://www.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lack.com" TargetMode="External"/><Relationship Id="rId7" Type="http://schemas.openxmlformats.org/officeDocument/2006/relationships/hyperlink" Target="https://www.surveygizmo.com/s3/5551813/CIL-Technology-Use-and-Barriers-During-COVID-19" TargetMode="External"/><Relationship Id="rId12" Type="http://schemas.openxmlformats.org/officeDocument/2006/relationships/hyperlink" Target="https://discordapp.com" TargetMode="External"/><Relationship Id="rId17" Type="http://schemas.openxmlformats.org/officeDocument/2006/relationships/hyperlink" Target="https://www.gotomeeting.com/work-remot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ToMeeting.com/Free-Trial" TargetMode="External"/><Relationship Id="rId20" Type="http://schemas.openxmlformats.org/officeDocument/2006/relationships/hyperlink" Target="https://groupm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wa.memorialhermann.org/owa/redir.aspx?C=T_TtGLiiclAEQe3uLzZQptnS-ClMZ3IsSOuBizWg9wonojg5NtfXCA..&amp;URL=https%3a%2f%2furldefense.com%2fv3%2f__http%3a%2f%2fr20.rs6.net%2ftn.jsp%3ff%3d001jy667DkvebpseIMzCt0q-IbZtPXkPcvVL3fnFSn84x_3sjCLrkdi7EzJq84Cw2AyVbwtgYn_WAvhbQPC8afsHmVecFeMPefuTeT4VoMgBpCWsA92Pje7oNco-P8LmBcP3LkY3MrzUhgj-nb2Aq7kpsdhDC2C9fBwpKIieFIBEoI%3d%26c%3dTKrPHMPRgHRoXeCl0UdTTn64GrAafGrLG_UPANm5V7XwUI2-6hxE0g%3d%3d%26ch%3dmjwMGyNQhgByoOABoIhhO5kWHeCNk7Cmpj7-fHA-1egh6Vwj8pOapw%3d%3d__%3b!!IPhZlOogwbDdv1o!HTAFLWKo2U4LQBzqjM-b1pYZfCWRJKRSlFmMhYSaGiu5MgI30KBT-a_GbpR9KuU7zdpWZuUl2g%24" TargetMode="External"/><Relationship Id="rId11" Type="http://schemas.openxmlformats.org/officeDocument/2006/relationships/hyperlink" Target="https://www.dgicommunications.com/zoom-vs-skype/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ilru@ilru.org" TargetMode="External"/><Relationship Id="rId15" Type="http://schemas.openxmlformats.org/officeDocument/2006/relationships/hyperlink" Target="https://hangouts.google.com" TargetMode="External"/><Relationship Id="rId23" Type="http://schemas.openxmlformats.org/officeDocument/2006/relationships/hyperlink" Target="http://www.digisigner.com" TargetMode="External"/><Relationship Id="rId10" Type="http://schemas.openxmlformats.org/officeDocument/2006/relationships/hyperlink" Target="https://skype.com" TargetMode="External"/><Relationship Id="rId19" Type="http://schemas.openxmlformats.org/officeDocument/2006/relationships/hyperlink" Target="https://www.bluejea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hsoup.org" TargetMode="External"/><Relationship Id="rId14" Type="http://schemas.openxmlformats.org/officeDocument/2006/relationships/hyperlink" Target="https://www.businessinsider.com/category/google" TargetMode="External"/><Relationship Id="rId22" Type="http://schemas.openxmlformats.org/officeDocument/2006/relationships/hyperlink" Target="http://www.docusig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Curtis</dc:creator>
  <cp:keywords/>
  <dc:description/>
  <cp:lastModifiedBy>Brooke Curtis</cp:lastModifiedBy>
  <cp:revision>7</cp:revision>
  <dcterms:created xsi:type="dcterms:W3CDTF">2020-04-20T20:46:00Z</dcterms:created>
  <dcterms:modified xsi:type="dcterms:W3CDTF">2020-04-20T21:12:00Z</dcterms:modified>
</cp:coreProperties>
</file>