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E9118" w14:textId="77777777" w:rsidR="00004B69" w:rsidRPr="00004B69" w:rsidRDefault="00004B69" w:rsidP="00004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004B69">
        <w:rPr>
          <w:rFonts w:ascii="Arial" w:eastAsia="Times New Roman" w:hAnsi="Arial" w:cs="Arial"/>
          <w:color w:val="000000"/>
        </w:rPr>
        <w:t xml:space="preserve">The IL-NET National Training and Technical Assistance (T&amp;TA) Center at ILRU is providing support to centers for independent living and statewide independent living councils as we all navigate the unprecedented times of the Coronavirus (COVID-19) pandemic. We are sharing this resource below in support of the communities you serve. Please email us at ilru@ilru.org with examples of how you are communicating with consumers in your communities and the resources you have found helpful. Visit the ILRU Resources on COVID-19 webpage for daily updates. </w:t>
      </w:r>
    </w:p>
    <w:p w14:paraId="7C912F11" w14:textId="68BA144D" w:rsidR="00004B69" w:rsidRPr="00004B69" w:rsidRDefault="00004B69" w:rsidP="00004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04B69">
        <w:rPr>
          <w:rFonts w:ascii="Arial" w:eastAsia="Times New Roman" w:hAnsi="Arial" w:cs="Arial"/>
          <w:color w:val="000000"/>
        </w:rPr>
        <w:t>These materials have not been reviewed by ACL; therefore, no assumptions should be made regarding compliance or cost allowability.</w:t>
      </w:r>
      <w:r w:rsidR="00942AC3">
        <w:rPr>
          <w:rFonts w:ascii="Arial" w:eastAsia="Times New Roman" w:hAnsi="Arial" w:cs="Arial"/>
          <w:color w:val="000000"/>
        </w:rPr>
        <w:t xml:space="preserve"> </w:t>
      </w:r>
    </w:p>
    <w:p w14:paraId="6DC40300" w14:textId="49C2219A" w:rsidR="00004B69" w:rsidRPr="002A505C" w:rsidRDefault="00004B69" w:rsidP="00004B69">
      <w:pPr>
        <w:pStyle w:val="xmsonormal"/>
        <w:spacing w:before="0" w:beforeAutospacing="0" w:after="0" w:afterAutospacing="0" w:line="231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004B69">
        <w:rPr>
          <w:rFonts w:ascii="Arial" w:hAnsi="Arial" w:cs="Arial"/>
          <w:color w:val="000000"/>
          <w:sz w:val="22"/>
          <w:szCs w:val="22"/>
        </w:rPr>
        <w:t xml:space="preserve">The following </w:t>
      </w:r>
      <w:r w:rsidR="00090B38">
        <w:rPr>
          <w:rFonts w:ascii="Arial" w:hAnsi="Arial" w:cs="Arial"/>
          <w:color w:val="000000"/>
          <w:sz w:val="22"/>
          <w:szCs w:val="22"/>
        </w:rPr>
        <w:t>is</w:t>
      </w:r>
      <w:r w:rsidRPr="00004B69">
        <w:rPr>
          <w:rFonts w:ascii="Arial" w:hAnsi="Arial" w:cs="Arial"/>
          <w:color w:val="000000"/>
          <w:sz w:val="22"/>
          <w:szCs w:val="22"/>
        </w:rPr>
        <w:t xml:space="preserve"> shared by </w:t>
      </w:r>
      <w:r w:rsidR="00DA7DEB">
        <w:rPr>
          <w:rFonts w:ascii="Arial" w:hAnsi="Arial" w:cs="Arial"/>
          <w:bCs/>
          <w:color w:val="000000"/>
          <w:sz w:val="22"/>
          <w:szCs w:val="22"/>
        </w:rPr>
        <w:t>Dr. Natalie Shaheen, Assistant Professor of Low Vision and Blindness, Illinois State University.</w:t>
      </w:r>
      <w:r w:rsidR="00942AC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42AC3" w:rsidRPr="002A505C">
        <w:rPr>
          <w:rFonts w:ascii="Arial" w:hAnsi="Arial" w:cs="Arial"/>
          <w:bCs/>
          <w:i/>
          <w:iCs/>
          <w:color w:val="000000"/>
          <w:sz w:val="22"/>
          <w:szCs w:val="22"/>
        </w:rPr>
        <w:t>Please note that edits were ma</w:t>
      </w:r>
      <w:r w:rsidR="007E6230" w:rsidRPr="002A505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de by ILRU </w:t>
      </w:r>
      <w:r w:rsidR="00512F1F" w:rsidRPr="002A505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to include person-first language; however, the direct websites of resources shared below may not </w:t>
      </w:r>
      <w:r w:rsidR="00940AC3" w:rsidRPr="002A505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include this language. </w:t>
      </w:r>
    </w:p>
    <w:p w14:paraId="3CDC471D" w14:textId="77777777" w:rsidR="00DA7DEB" w:rsidRDefault="00DA7DEB" w:rsidP="00DA7DEB">
      <w:pPr>
        <w:pStyle w:val="Heading1"/>
        <w:spacing w:before="0" w:beforeAutospacing="0" w:after="0" w:afterAutospacing="0"/>
        <w:jc w:val="center"/>
        <w:textAlignment w:val="baseline"/>
        <w:rPr>
          <w:rFonts w:ascii="&amp;quot" w:hAnsi="&amp;quot"/>
          <w:b w:val="0"/>
          <w:bCs w:val="0"/>
          <w:caps/>
          <w:color w:val="24282D"/>
          <w:sz w:val="30"/>
          <w:szCs w:val="30"/>
        </w:rPr>
      </w:pPr>
    </w:p>
    <w:p w14:paraId="5EFB2B07" w14:textId="4420228B" w:rsidR="00DA7DEB" w:rsidRPr="00DA7DEB" w:rsidRDefault="00DA7DEB" w:rsidP="00DA7DEB">
      <w:pPr>
        <w:pStyle w:val="Heading1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caps/>
          <w:color w:val="24282D"/>
          <w:sz w:val="22"/>
          <w:szCs w:val="22"/>
        </w:rPr>
      </w:pPr>
      <w:r w:rsidRPr="00DA7DEB">
        <w:rPr>
          <w:rFonts w:ascii="Arial" w:hAnsi="Arial" w:cs="Arial"/>
          <w:bCs w:val="0"/>
          <w:caps/>
          <w:color w:val="24282D"/>
          <w:sz w:val="22"/>
          <w:szCs w:val="22"/>
        </w:rPr>
        <w:t xml:space="preserve">Emergency Distance Learning </w:t>
      </w:r>
      <w:r w:rsidR="00C41680">
        <w:rPr>
          <w:rFonts w:ascii="Arial" w:hAnsi="Arial" w:cs="Arial"/>
          <w:bCs w:val="0"/>
          <w:caps/>
          <w:color w:val="24282D"/>
          <w:sz w:val="22"/>
          <w:szCs w:val="22"/>
        </w:rPr>
        <w:t>FOR STUDENTS WHO ARE BLIND OR WITH LOW VISION</w:t>
      </w:r>
    </w:p>
    <w:p w14:paraId="6225DBD9" w14:textId="77777777" w:rsidR="00DA7DEB" w:rsidRDefault="00DA7DEB" w:rsidP="00DA7DE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14:paraId="16F4EA21" w14:textId="77777777" w:rsidR="00DA7DEB" w:rsidRPr="00DA7DEB" w:rsidRDefault="00DA7DEB" w:rsidP="00DA7DE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7F8D8C"/>
          <w:sz w:val="22"/>
          <w:szCs w:val="22"/>
        </w:rPr>
      </w:pPr>
      <w:r w:rsidRPr="00DA7DE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Know of other relevant resources? Share them with</w:t>
      </w:r>
      <w:r w:rsidRPr="00DA7DEB">
        <w:rPr>
          <w:rFonts w:ascii="Arial" w:hAnsi="Arial" w:cs="Arial"/>
          <w:color w:val="7F8D8C"/>
          <w:sz w:val="22"/>
          <w:szCs w:val="22"/>
        </w:rPr>
        <w:t xml:space="preserve"> </w:t>
      </w:r>
      <w:hyperlink r:id="rId5" w:tgtFrame="_blank" w:history="1">
        <w:r w:rsidRPr="00DA7DEB">
          <w:rPr>
            <w:rStyle w:val="Hyperlink"/>
            <w:rFonts w:ascii="Arial" w:hAnsi="Arial" w:cs="Arial"/>
            <w:color w:val="B11623"/>
            <w:sz w:val="22"/>
            <w:szCs w:val="22"/>
            <w:bdr w:val="none" w:sz="0" w:space="0" w:color="auto" w:frame="1"/>
          </w:rPr>
          <w:t>@nlshaheen on Twitter</w:t>
        </w:r>
      </w:hyperlink>
      <w:r w:rsidRPr="00DA7DEB">
        <w:rPr>
          <w:rFonts w:ascii="Arial" w:hAnsi="Arial" w:cs="Arial"/>
          <w:color w:val="7F8D8C"/>
          <w:sz w:val="22"/>
          <w:szCs w:val="22"/>
        </w:rPr>
        <w:t>.</w:t>
      </w:r>
    </w:p>
    <w:p w14:paraId="71576565" w14:textId="77777777" w:rsidR="001F49D5" w:rsidRDefault="001F49D5" w:rsidP="00DA7DEB">
      <w:pPr>
        <w:pStyle w:val="Heading2"/>
        <w:spacing w:before="0"/>
        <w:textAlignment w:val="baseline"/>
        <w:rPr>
          <w:rStyle w:val="Strong"/>
          <w:rFonts w:ascii="Arial" w:hAnsi="Arial" w:cs="Arial"/>
          <w:b w:val="0"/>
          <w:bCs w:val="0"/>
          <w:color w:val="24282D"/>
          <w:sz w:val="22"/>
          <w:szCs w:val="22"/>
          <w:bdr w:val="none" w:sz="0" w:space="0" w:color="auto" w:frame="1"/>
        </w:rPr>
      </w:pPr>
    </w:p>
    <w:p w14:paraId="4CC6AFEE" w14:textId="77777777" w:rsidR="00DA7DEB" w:rsidRPr="001F49D5" w:rsidRDefault="00DA7DEB" w:rsidP="00DA7DEB">
      <w:pPr>
        <w:pStyle w:val="Heading2"/>
        <w:spacing w:before="0"/>
        <w:textAlignment w:val="baseline"/>
        <w:rPr>
          <w:rFonts w:ascii="Arial" w:hAnsi="Arial" w:cs="Arial"/>
          <w:color w:val="24282D"/>
          <w:sz w:val="22"/>
          <w:szCs w:val="22"/>
        </w:rPr>
      </w:pPr>
      <w:r w:rsidRPr="001F49D5">
        <w:rPr>
          <w:rStyle w:val="Strong"/>
          <w:rFonts w:ascii="Arial" w:hAnsi="Arial" w:cs="Arial"/>
          <w:bCs w:val="0"/>
          <w:color w:val="24282D"/>
          <w:sz w:val="22"/>
          <w:szCs w:val="22"/>
          <w:bdr w:val="none" w:sz="0" w:space="0" w:color="auto" w:frame="1"/>
        </w:rPr>
        <w:t>Distance Teaching and Learning Resources</w:t>
      </w:r>
    </w:p>
    <w:p w14:paraId="61700E6A" w14:textId="77777777" w:rsidR="00DA7DEB" w:rsidRDefault="00DA7DEB" w:rsidP="00DA7DEB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7D582349" w14:textId="77777777" w:rsidR="00DA7DEB" w:rsidRDefault="002903E2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6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Don’t Be a Barrier: Be Accessible Now</w:t>
        </w:r>
      </w:hyperlink>
      <w:r w:rsidR="00DA7DEB" w:rsidRPr="00DA7DEB">
        <w:rPr>
          <w:rFonts w:ascii="Arial" w:hAnsi="Arial" w:cs="Arial"/>
          <w:color w:val="7F8D8C"/>
        </w:rPr>
        <w:t xml:space="preserve">: 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>Accessibility Resources from</w:t>
      </w:r>
      <w:r w:rsidR="00DA7DEB" w:rsidRPr="00DA7DEB">
        <w:rPr>
          <w:rFonts w:ascii="Arial" w:hAnsi="Arial" w:cs="Arial"/>
          <w:color w:val="7F8D8C"/>
        </w:rPr>
        <w:t xml:space="preserve"> </w:t>
      </w:r>
      <w:hyperlink r:id="rId7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@NFB_Voice</w:t>
        </w:r>
      </w:hyperlink>
    </w:p>
    <w:p w14:paraId="45142892" w14:textId="77777777" w:rsidR="00DA7DEB" w:rsidRPr="00DA7DEB" w:rsidRDefault="00DA7DEB" w:rsidP="00DA7DEB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394EA1F4" w14:textId="4730B30F" w:rsidR="00DA7DEB" w:rsidRPr="00DA7DEB" w:rsidRDefault="002903E2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8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Distance Learning Resources from the National Federation of the Blind</w:t>
        </w:r>
      </w:hyperlink>
      <w:r w:rsidR="00DA7DEB" w:rsidRPr="00DA7DEB">
        <w:rPr>
          <w:rFonts w:ascii="Arial" w:hAnsi="Arial" w:cs="Arial"/>
          <w:color w:val="7F8D8C"/>
        </w:rPr>
        <w:t xml:space="preserve">: 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 xml:space="preserve">including synchronous lessons for </w:t>
      </w:r>
      <w:r w:rsidR="006C0B05">
        <w:rPr>
          <w:rFonts w:ascii="Arial" w:hAnsi="Arial" w:cs="Arial"/>
          <w:color w:val="333333"/>
          <w:bdr w:val="none" w:sz="0" w:space="0" w:color="auto" w:frame="1"/>
        </w:rPr>
        <w:t xml:space="preserve">students who are 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>and their families every Thursday at 11a Eastern</w:t>
      </w:r>
    </w:p>
    <w:p w14:paraId="45A5018A" w14:textId="77777777" w:rsidR="00DA7DEB" w:rsidRDefault="00DA7DEB" w:rsidP="00DA7DEB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18A7DFFD" w14:textId="77777777" w:rsidR="00DA7DEB" w:rsidRDefault="002903E2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9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National Homework Hotline for Blind/Visually Impaired Students</w:t>
        </w:r>
      </w:hyperlink>
    </w:p>
    <w:p w14:paraId="6638EFE9" w14:textId="77777777" w:rsidR="00DA7DEB" w:rsidRPr="00DA7DEB" w:rsidRDefault="00DA7DEB" w:rsidP="00DA7DEB">
      <w:pPr>
        <w:spacing w:after="0" w:line="240" w:lineRule="auto"/>
        <w:textAlignment w:val="baseline"/>
        <w:rPr>
          <w:rFonts w:ascii="Arial" w:hAnsi="Arial" w:cs="Arial"/>
          <w:color w:val="7F8D8C"/>
        </w:rPr>
      </w:pPr>
    </w:p>
    <w:p w14:paraId="7B48B849" w14:textId="77777777" w:rsidR="00DA7DEB" w:rsidRDefault="002903E2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10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Accessibility and Online Educational Materials</w:t>
        </w:r>
      </w:hyperlink>
    </w:p>
    <w:p w14:paraId="307B8D6A" w14:textId="77777777" w:rsidR="00DA7DEB" w:rsidRPr="00DA7DEB" w:rsidRDefault="00DA7DEB" w:rsidP="00DA7DEB">
      <w:pPr>
        <w:spacing w:after="0" w:line="240" w:lineRule="auto"/>
        <w:textAlignment w:val="baseline"/>
        <w:rPr>
          <w:rFonts w:ascii="Arial" w:hAnsi="Arial" w:cs="Arial"/>
          <w:color w:val="7F8D8C"/>
        </w:rPr>
      </w:pPr>
    </w:p>
    <w:p w14:paraId="2FD2BE62" w14:textId="77777777" w:rsidR="00DA7DEB" w:rsidRDefault="002903E2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11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Accessibility Tips by @TVI_Ting </w:t>
        </w:r>
      </w:hyperlink>
    </w:p>
    <w:p w14:paraId="37EB5798" w14:textId="77777777" w:rsidR="001F49D5" w:rsidRPr="00DA7DEB" w:rsidRDefault="001F49D5" w:rsidP="001F49D5">
      <w:pPr>
        <w:spacing w:after="0" w:line="240" w:lineRule="auto"/>
        <w:textAlignment w:val="baseline"/>
        <w:rPr>
          <w:rFonts w:ascii="Arial" w:hAnsi="Arial" w:cs="Arial"/>
          <w:color w:val="7F8D8C"/>
        </w:rPr>
      </w:pPr>
    </w:p>
    <w:p w14:paraId="42DE84CD" w14:textId="77777777" w:rsidR="00DA7DEB" w:rsidRDefault="002903E2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12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@HumanWare Webinars</w:t>
        </w:r>
      </w:hyperlink>
      <w:r w:rsidR="00DA7DEB" w:rsidRPr="00DA7DEB">
        <w:rPr>
          <w:rFonts w:ascii="Arial" w:hAnsi="Arial" w:cs="Arial"/>
          <w:color w:val="7F8D8C"/>
        </w:rPr>
        <w:t> 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>every Tuesday and Thursday at 12pm Eastern (archived on</w:t>
      </w:r>
      <w:r w:rsidR="00DA7DEB" w:rsidRPr="00DA7DEB">
        <w:rPr>
          <w:rFonts w:ascii="Arial" w:hAnsi="Arial" w:cs="Arial"/>
          <w:color w:val="7F8D8C"/>
        </w:rPr>
        <w:t xml:space="preserve"> </w:t>
      </w:r>
      <w:hyperlink r:id="rId13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Humanware’s YouTube channel)</w:t>
        </w:r>
      </w:hyperlink>
    </w:p>
    <w:p w14:paraId="52810AC2" w14:textId="77777777" w:rsidR="001F49D5" w:rsidRPr="00DA7DEB" w:rsidRDefault="001F49D5" w:rsidP="001F49D5">
      <w:pPr>
        <w:spacing w:after="0" w:line="240" w:lineRule="auto"/>
        <w:textAlignment w:val="baseline"/>
        <w:rPr>
          <w:rFonts w:ascii="Arial" w:hAnsi="Arial" w:cs="Arial"/>
          <w:color w:val="7F8D8C"/>
        </w:rPr>
      </w:pPr>
    </w:p>
    <w:p w14:paraId="6D998616" w14:textId="77777777" w:rsidR="00DA7DEB" w:rsidRDefault="002903E2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14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Numerous Ideas and Resources from Paths to Technology</w:t>
        </w:r>
      </w:hyperlink>
    </w:p>
    <w:p w14:paraId="32879CB0" w14:textId="77777777" w:rsidR="001F49D5" w:rsidRPr="00DA7DEB" w:rsidRDefault="001F49D5" w:rsidP="001F49D5">
      <w:pPr>
        <w:spacing w:after="0" w:line="240" w:lineRule="auto"/>
        <w:textAlignment w:val="baseline"/>
        <w:rPr>
          <w:rFonts w:ascii="Arial" w:hAnsi="Arial" w:cs="Arial"/>
          <w:color w:val="7F8D8C"/>
        </w:rPr>
      </w:pPr>
    </w:p>
    <w:p w14:paraId="35B9DD20" w14:textId="77777777" w:rsidR="00DA7DEB" w:rsidRDefault="002903E2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15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At Home with APH Resources</w:t>
        </w:r>
      </w:hyperlink>
    </w:p>
    <w:p w14:paraId="7735AF9A" w14:textId="77777777" w:rsidR="001F49D5" w:rsidRPr="00DA7DEB" w:rsidRDefault="001F49D5" w:rsidP="001F49D5">
      <w:pPr>
        <w:spacing w:after="0" w:line="240" w:lineRule="auto"/>
        <w:textAlignment w:val="baseline"/>
        <w:rPr>
          <w:rFonts w:ascii="Arial" w:hAnsi="Arial" w:cs="Arial"/>
          <w:color w:val="7F8D8C"/>
        </w:rPr>
      </w:pPr>
    </w:p>
    <w:p w14:paraId="3664D417" w14:textId="77777777" w:rsidR="00DA7DEB" w:rsidRDefault="002903E2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16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@Neal_AT shares important information about that latest HIMS firmware update</w:t>
        </w:r>
      </w:hyperlink>
    </w:p>
    <w:p w14:paraId="1F2BA6CB" w14:textId="77777777" w:rsidR="001F49D5" w:rsidRPr="00DA7DEB" w:rsidRDefault="001F49D5" w:rsidP="001F49D5">
      <w:pPr>
        <w:spacing w:after="0" w:line="240" w:lineRule="auto"/>
        <w:textAlignment w:val="baseline"/>
        <w:rPr>
          <w:rFonts w:ascii="Arial" w:hAnsi="Arial" w:cs="Arial"/>
          <w:color w:val="7F8D8C"/>
        </w:rPr>
      </w:pPr>
    </w:p>
    <w:p w14:paraId="55294A6D" w14:textId="77777777" w:rsidR="00DA7DEB" w:rsidRPr="00DA7DEB" w:rsidRDefault="00DA7DEB" w:rsidP="00DA7DE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r w:rsidRPr="00DA7DEB">
        <w:rPr>
          <w:rFonts w:ascii="Arial" w:hAnsi="Arial" w:cs="Arial"/>
          <w:color w:val="333333"/>
          <w:bdr w:val="none" w:sz="0" w:space="0" w:color="auto" w:frame="1"/>
        </w:rPr>
        <w:t xml:space="preserve">Free Aira for any </w:t>
      </w:r>
      <w:r w:rsidRPr="00DA7DEB">
        <w:rPr>
          <w:rFonts w:ascii="Arial" w:hAnsi="Arial" w:cs="Arial"/>
          <w:color w:val="333333"/>
          <w:u w:val="single"/>
          <w:bdr w:val="none" w:sz="0" w:space="0" w:color="auto" w:frame="1"/>
        </w:rPr>
        <w:t>university students</w:t>
      </w:r>
      <w:r w:rsidRPr="00DA7DEB">
        <w:rPr>
          <w:rFonts w:ascii="Arial" w:hAnsi="Arial" w:cs="Arial"/>
          <w:color w:val="333333"/>
          <w:bdr w:val="none" w:sz="0" w:space="0" w:color="auto" w:frame="1"/>
        </w:rPr>
        <w:t xml:space="preserve"> needing assistance, contact</w:t>
      </w:r>
      <w:r w:rsidRPr="00DA7DEB">
        <w:rPr>
          <w:rFonts w:ascii="Arial" w:hAnsi="Arial" w:cs="Arial"/>
          <w:color w:val="7F8D8C"/>
        </w:rPr>
        <w:t xml:space="preserve"> </w:t>
      </w:r>
      <w:hyperlink r:id="rId17" w:history="1">
        <w:r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support@aira.io</w:t>
        </w:r>
      </w:hyperlink>
    </w:p>
    <w:p w14:paraId="0DF18895" w14:textId="77777777" w:rsidR="009260C7" w:rsidRDefault="009260C7" w:rsidP="001F49D5">
      <w:pPr>
        <w:pStyle w:val="Heading3"/>
        <w:spacing w:before="0"/>
        <w:textAlignment w:val="baseline"/>
        <w:rPr>
          <w:rStyle w:val="Strong"/>
          <w:rFonts w:ascii="Arial" w:hAnsi="Arial" w:cs="Arial"/>
          <w:bCs w:val="0"/>
          <w:color w:val="24282D"/>
          <w:sz w:val="22"/>
          <w:szCs w:val="22"/>
          <w:bdr w:val="none" w:sz="0" w:space="0" w:color="auto" w:frame="1"/>
        </w:rPr>
      </w:pPr>
    </w:p>
    <w:p w14:paraId="40D9D910" w14:textId="006920F2" w:rsidR="001F49D5" w:rsidRPr="001F49D5" w:rsidRDefault="00DA7DEB" w:rsidP="009260C7">
      <w:pPr>
        <w:pStyle w:val="Heading3"/>
        <w:spacing w:before="0"/>
        <w:textAlignment w:val="baseline"/>
        <w:rPr>
          <w:rFonts w:ascii="Arial" w:hAnsi="Arial" w:cs="Arial"/>
          <w:b/>
          <w:color w:val="24282D"/>
          <w:sz w:val="22"/>
          <w:szCs w:val="22"/>
          <w:bdr w:val="none" w:sz="0" w:space="0" w:color="auto" w:frame="1"/>
        </w:rPr>
      </w:pPr>
      <w:r w:rsidRPr="001F49D5">
        <w:rPr>
          <w:rStyle w:val="Strong"/>
          <w:rFonts w:ascii="Arial" w:hAnsi="Arial" w:cs="Arial"/>
          <w:bCs w:val="0"/>
          <w:color w:val="24282D"/>
          <w:sz w:val="22"/>
          <w:szCs w:val="22"/>
          <w:bdr w:val="none" w:sz="0" w:space="0" w:color="auto" w:frame="1"/>
        </w:rPr>
        <w:t>Zoom</w:t>
      </w:r>
    </w:p>
    <w:p w14:paraId="5C218721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5799948D" w14:textId="77777777" w:rsidR="00DA7DEB" w:rsidRPr="00DA7DEB" w:rsidRDefault="002903E2" w:rsidP="00DA7DEB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18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Meet Me Accessibly – A Guide to Zoom Cloud Meetings from a Blindness Perspective</w:t>
        </w:r>
      </w:hyperlink>
      <w:r w:rsidR="00DA7DEB" w:rsidRPr="00DA7DEB">
        <w:rPr>
          <w:rFonts w:ascii="Arial" w:hAnsi="Arial" w:cs="Arial"/>
          <w:color w:val="7F8D8C"/>
        </w:rPr>
        <w:t xml:space="preserve"> 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 xml:space="preserve">by </w:t>
      </w:r>
      <w:hyperlink r:id="rId19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@JonathanMosen</w:t>
        </w:r>
      </w:hyperlink>
    </w:p>
    <w:p w14:paraId="0D49E512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39E4BCF7" w14:textId="77777777" w:rsidR="00DA7DEB" w:rsidRPr="00DA7DEB" w:rsidRDefault="002903E2" w:rsidP="00DA7DEB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20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Norms for an Accessible Zoom Meeting (video)</w:t>
        </w:r>
      </w:hyperlink>
    </w:p>
    <w:p w14:paraId="66E58A80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17321E1C" w14:textId="77777777" w:rsidR="00DA7DEB" w:rsidRPr="00DA7DEB" w:rsidRDefault="002903E2" w:rsidP="00DA7DEB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21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Tactile and High Contrast Graphic of the Zoom Interface</w:t>
        </w:r>
      </w:hyperlink>
      <w:r w:rsidR="00DA7DEB" w:rsidRPr="00DA7DEB">
        <w:rPr>
          <w:rFonts w:ascii="Arial" w:hAnsi="Arial" w:cs="Arial"/>
          <w:color w:val="7F8D8C"/>
        </w:rPr>
        <w:t xml:space="preserve"> </w:t>
      </w:r>
      <w:r w:rsidR="00DA7DEB" w:rsidRPr="001F49D5">
        <w:rPr>
          <w:rFonts w:ascii="Arial" w:hAnsi="Arial" w:cs="Arial"/>
          <w:color w:val="000000" w:themeColor="text1"/>
        </w:rPr>
        <w:t xml:space="preserve">created by </w:t>
      </w:r>
      <w:hyperlink r:id="rId22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@Neal_AT</w:t>
        </w:r>
      </w:hyperlink>
    </w:p>
    <w:p w14:paraId="06116857" w14:textId="77777777" w:rsidR="009260C7" w:rsidRPr="009260C7" w:rsidRDefault="009260C7" w:rsidP="00DA7DEB">
      <w:pPr>
        <w:pStyle w:val="Heading3"/>
        <w:spacing w:before="0"/>
        <w:textAlignment w:val="baseline"/>
        <w:rPr>
          <w:rStyle w:val="Strong"/>
          <w:rFonts w:ascii="Arial" w:hAnsi="Arial" w:cs="Arial"/>
          <w:bCs w:val="0"/>
          <w:color w:val="24282D"/>
          <w:sz w:val="22"/>
          <w:szCs w:val="22"/>
          <w:bdr w:val="none" w:sz="0" w:space="0" w:color="auto" w:frame="1"/>
        </w:rPr>
      </w:pPr>
    </w:p>
    <w:p w14:paraId="78B9CB7F" w14:textId="77777777" w:rsidR="00DA7DEB" w:rsidRPr="009260C7" w:rsidRDefault="00DA7DEB" w:rsidP="00DA7DEB">
      <w:pPr>
        <w:pStyle w:val="Heading3"/>
        <w:spacing w:before="0"/>
        <w:textAlignment w:val="baseline"/>
        <w:rPr>
          <w:rFonts w:ascii="Arial" w:hAnsi="Arial" w:cs="Arial"/>
          <w:color w:val="24282D"/>
          <w:sz w:val="22"/>
          <w:szCs w:val="22"/>
        </w:rPr>
      </w:pPr>
      <w:r w:rsidRPr="009260C7">
        <w:rPr>
          <w:rStyle w:val="Strong"/>
          <w:rFonts w:ascii="Arial" w:hAnsi="Arial" w:cs="Arial"/>
          <w:bCs w:val="0"/>
          <w:color w:val="24282D"/>
          <w:sz w:val="22"/>
          <w:szCs w:val="22"/>
          <w:bdr w:val="none" w:sz="0" w:space="0" w:color="auto" w:frame="1"/>
        </w:rPr>
        <w:t>Google Classroom</w:t>
      </w:r>
    </w:p>
    <w:p w14:paraId="0EFF3BBA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0AC0B13D" w14:textId="77777777" w:rsidR="00DA7DEB" w:rsidRPr="00DA7DEB" w:rsidRDefault="002903E2" w:rsidP="00DA7DEB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23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Google Classroom with HIMS Polaris (video)</w:t>
        </w:r>
      </w:hyperlink>
    </w:p>
    <w:p w14:paraId="70A2FF45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1D5C2C6E" w14:textId="77777777" w:rsidR="00DA7DEB" w:rsidRPr="00DA7DEB" w:rsidRDefault="002903E2" w:rsidP="00DA7DEB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24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Using Google Classroom on a BrailleNote Touch on Paths to Literacy</w:t>
        </w:r>
      </w:hyperlink>
    </w:p>
    <w:p w14:paraId="64DC8B86" w14:textId="77777777" w:rsidR="009260C7" w:rsidRDefault="009260C7" w:rsidP="00DA7DEB">
      <w:pPr>
        <w:pStyle w:val="Heading2"/>
        <w:spacing w:before="0"/>
        <w:textAlignment w:val="baseline"/>
        <w:rPr>
          <w:rStyle w:val="Strong"/>
          <w:rFonts w:ascii="Arial" w:hAnsi="Arial" w:cs="Arial"/>
          <w:b w:val="0"/>
          <w:bCs w:val="0"/>
          <w:color w:val="24282D"/>
          <w:sz w:val="22"/>
          <w:szCs w:val="22"/>
          <w:bdr w:val="none" w:sz="0" w:space="0" w:color="auto" w:frame="1"/>
        </w:rPr>
      </w:pPr>
    </w:p>
    <w:p w14:paraId="7421456F" w14:textId="77777777" w:rsidR="00DA7DEB" w:rsidRPr="009260C7" w:rsidRDefault="00DA7DEB" w:rsidP="00DA7DEB">
      <w:pPr>
        <w:pStyle w:val="Heading2"/>
        <w:spacing w:before="0"/>
        <w:textAlignment w:val="baseline"/>
        <w:rPr>
          <w:rFonts w:ascii="Arial" w:hAnsi="Arial" w:cs="Arial"/>
          <w:color w:val="24282D"/>
          <w:sz w:val="22"/>
          <w:szCs w:val="22"/>
        </w:rPr>
      </w:pPr>
      <w:r w:rsidRPr="009260C7">
        <w:rPr>
          <w:rStyle w:val="Strong"/>
          <w:rFonts w:ascii="Arial" w:hAnsi="Arial" w:cs="Arial"/>
          <w:bCs w:val="0"/>
          <w:color w:val="24282D"/>
          <w:sz w:val="22"/>
          <w:szCs w:val="22"/>
          <w:bdr w:val="none" w:sz="0" w:space="0" w:color="auto" w:frame="1"/>
        </w:rPr>
        <w:t>Now Free Technology and Services</w:t>
      </w:r>
    </w:p>
    <w:p w14:paraId="46135124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3B71AC7C" w14:textId="77777777" w:rsidR="00DA7DEB" w:rsidRPr="00DA7DEB" w:rsidRDefault="002903E2" w:rsidP="00DA7DE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25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Free JAWS, ZoomText, and Fusion</w:t>
        </w:r>
      </w:hyperlink>
      <w:r w:rsidR="00DA7DEB" w:rsidRPr="00DA7DEB">
        <w:rPr>
          <w:rFonts w:ascii="Arial" w:hAnsi="Arial" w:cs="Arial"/>
          <w:color w:val="7F8D8C"/>
        </w:rPr>
        <w:t xml:space="preserve"> 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>through June 30, 2020</w:t>
      </w:r>
    </w:p>
    <w:p w14:paraId="6E1CB79A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12F2DFF3" w14:textId="77777777" w:rsidR="00DA7DEB" w:rsidRPr="00DA7DEB" w:rsidRDefault="002903E2" w:rsidP="00DA7DE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26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Objective Ed Distance Learning Tools</w:t>
        </w:r>
      </w:hyperlink>
    </w:p>
    <w:p w14:paraId="7BE17D2D" w14:textId="77777777" w:rsidR="009260C7" w:rsidRDefault="009260C7" w:rsidP="00DA7DEB">
      <w:pPr>
        <w:pStyle w:val="Heading2"/>
        <w:spacing w:before="0"/>
        <w:textAlignment w:val="baseline"/>
        <w:rPr>
          <w:rStyle w:val="Strong"/>
          <w:rFonts w:ascii="Arial" w:hAnsi="Arial" w:cs="Arial"/>
          <w:b w:val="0"/>
          <w:bCs w:val="0"/>
          <w:color w:val="24282D"/>
          <w:sz w:val="22"/>
          <w:szCs w:val="22"/>
          <w:bdr w:val="none" w:sz="0" w:space="0" w:color="auto" w:frame="1"/>
        </w:rPr>
      </w:pPr>
    </w:p>
    <w:p w14:paraId="0A862B06" w14:textId="77777777" w:rsidR="00DA7DEB" w:rsidRPr="009260C7" w:rsidRDefault="00DA7DEB" w:rsidP="00DA7DEB">
      <w:pPr>
        <w:pStyle w:val="Heading2"/>
        <w:spacing w:before="0"/>
        <w:textAlignment w:val="baseline"/>
        <w:rPr>
          <w:rFonts w:ascii="Arial" w:hAnsi="Arial" w:cs="Arial"/>
          <w:color w:val="24282D"/>
          <w:sz w:val="22"/>
          <w:szCs w:val="22"/>
        </w:rPr>
      </w:pPr>
      <w:r w:rsidRPr="009260C7">
        <w:rPr>
          <w:rStyle w:val="Strong"/>
          <w:rFonts w:ascii="Arial" w:hAnsi="Arial" w:cs="Arial"/>
          <w:bCs w:val="0"/>
          <w:color w:val="24282D"/>
          <w:sz w:val="22"/>
          <w:szCs w:val="22"/>
          <w:bdr w:val="none" w:sz="0" w:space="0" w:color="auto" w:frame="1"/>
        </w:rPr>
        <w:t>Exemplars of Teaching Blind K-12 Students at a Distance</w:t>
      </w:r>
    </w:p>
    <w:p w14:paraId="5EBC93DE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582D2C11" w14:textId="77777777" w:rsidR="00DA7DEB" w:rsidRPr="00DA7DEB" w:rsidRDefault="002903E2" w:rsidP="00DA7DE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27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@Neal_AT used Team Viewer and a HIMS device</w:t>
        </w:r>
      </w:hyperlink>
      <w:r w:rsidR="00DA7DEB" w:rsidRPr="00DA7DEB">
        <w:rPr>
          <w:rFonts w:ascii="Arial" w:hAnsi="Arial" w:cs="Arial"/>
          <w:color w:val="7F8D8C"/>
        </w:rPr>
        <w:t> 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>for a virtual lesson and he offered some takeaways</w:t>
      </w:r>
    </w:p>
    <w:p w14:paraId="03818E7C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58006C6E" w14:textId="77777777" w:rsidR="00DA7DEB" w:rsidRPr="00DA7DEB" w:rsidRDefault="002903E2" w:rsidP="00DA7DE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28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@TVIMonique used recorded audio to engage a student in Braille instruction</w:t>
        </w:r>
      </w:hyperlink>
    </w:p>
    <w:p w14:paraId="1C43CE91" w14:textId="77777777" w:rsidR="001F49D5" w:rsidRP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234C9327" w14:textId="32521DD1" w:rsidR="00DA7DEB" w:rsidRPr="00DA7DEB" w:rsidRDefault="00DA7DEB" w:rsidP="00DA7DE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r w:rsidRPr="00DA7DEB">
        <w:rPr>
          <w:rFonts w:ascii="Arial" w:hAnsi="Arial" w:cs="Arial"/>
          <w:color w:val="333333"/>
          <w:bdr w:val="none" w:sz="0" w:space="0" w:color="auto" w:frame="1"/>
        </w:rPr>
        <w:t>Many other great examples from the</w:t>
      </w:r>
      <w:r w:rsidRPr="00DA7DEB">
        <w:rPr>
          <w:rFonts w:ascii="Arial" w:hAnsi="Arial" w:cs="Arial"/>
          <w:color w:val="7F8D8C"/>
        </w:rPr>
        <w:t xml:space="preserve"> </w:t>
      </w:r>
      <w:hyperlink r:id="rId29" w:tgtFrame="_blank" w:history="1">
        <w:r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 xml:space="preserve">over 150 teachers of </w:t>
        </w:r>
        <w:r w:rsidR="001B67F0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 xml:space="preserve">students who are </w:t>
        </w:r>
        <w:r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blind (and related service providers) on Twitter</w:t>
        </w:r>
      </w:hyperlink>
    </w:p>
    <w:p w14:paraId="705847E5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4BB5F4D1" w14:textId="77777777" w:rsidR="00DA7DEB" w:rsidRPr="00DA7DEB" w:rsidRDefault="002903E2" w:rsidP="00DA7DE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30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TVI’s at Home Part 2: Video Conferencing Setup (video)</w:t>
        </w:r>
      </w:hyperlink>
      <w:r w:rsidR="00DA7DEB" w:rsidRPr="00DA7DEB">
        <w:rPr>
          <w:rFonts w:ascii="Arial" w:hAnsi="Arial" w:cs="Arial"/>
          <w:color w:val="7F8D8C"/>
        </w:rPr>
        <w:t xml:space="preserve">: 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>How to use Zoom for a screen reader lesson</w:t>
      </w:r>
    </w:p>
    <w:p w14:paraId="148C1DF6" w14:textId="77777777" w:rsidR="009260C7" w:rsidRDefault="009260C7" w:rsidP="00DA7DEB">
      <w:pPr>
        <w:pStyle w:val="Heading2"/>
        <w:spacing w:before="0"/>
        <w:textAlignment w:val="baseline"/>
        <w:rPr>
          <w:rStyle w:val="Strong"/>
          <w:rFonts w:ascii="Arial" w:hAnsi="Arial" w:cs="Arial"/>
          <w:b w:val="0"/>
          <w:bCs w:val="0"/>
          <w:color w:val="24282D"/>
          <w:sz w:val="22"/>
          <w:szCs w:val="22"/>
          <w:bdr w:val="none" w:sz="0" w:space="0" w:color="auto" w:frame="1"/>
        </w:rPr>
      </w:pPr>
    </w:p>
    <w:p w14:paraId="1E7DD1DD" w14:textId="77777777" w:rsidR="00DA7DEB" w:rsidRPr="009260C7" w:rsidRDefault="00DA7DEB" w:rsidP="00DA7DEB">
      <w:pPr>
        <w:pStyle w:val="Heading2"/>
        <w:spacing w:before="0"/>
        <w:textAlignment w:val="baseline"/>
        <w:rPr>
          <w:rFonts w:ascii="Arial" w:hAnsi="Arial" w:cs="Arial"/>
          <w:color w:val="24282D"/>
          <w:sz w:val="22"/>
          <w:szCs w:val="22"/>
        </w:rPr>
      </w:pPr>
      <w:r w:rsidRPr="009260C7">
        <w:rPr>
          <w:rStyle w:val="Strong"/>
          <w:rFonts w:ascii="Arial" w:hAnsi="Arial" w:cs="Arial"/>
          <w:bCs w:val="0"/>
          <w:color w:val="24282D"/>
          <w:sz w:val="22"/>
          <w:szCs w:val="22"/>
          <w:bdr w:val="none" w:sz="0" w:space="0" w:color="auto" w:frame="1"/>
        </w:rPr>
        <w:t>Professional Development Resources</w:t>
      </w:r>
    </w:p>
    <w:p w14:paraId="05CB1761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5BE8E041" w14:textId="77777777" w:rsidR="00DA7DEB" w:rsidRPr="00DA7DEB" w:rsidRDefault="002903E2" w:rsidP="00DA7DE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31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Accessible Teaching in the Time of COVID-19</w:t>
        </w:r>
      </w:hyperlink>
      <w:r w:rsidR="00DA7DEB" w:rsidRPr="00DA7DEB">
        <w:rPr>
          <w:rFonts w:ascii="Arial" w:hAnsi="Arial" w:cs="Arial"/>
          <w:color w:val="7F8D8C"/>
        </w:rPr>
        <w:t xml:space="preserve"> 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>by</w:t>
      </w:r>
      <w:r w:rsidR="00DA7DEB" w:rsidRPr="00DA7DEB">
        <w:rPr>
          <w:rFonts w:ascii="Arial" w:hAnsi="Arial" w:cs="Arial"/>
          <w:color w:val="7F8D8C"/>
        </w:rPr>
        <w:t xml:space="preserve"> </w:t>
      </w:r>
      <w:hyperlink r:id="rId32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@AimiHamraie </w:t>
        </w:r>
      </w:hyperlink>
    </w:p>
    <w:p w14:paraId="5B4C8907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0FEFF6B5" w14:textId="77777777" w:rsidR="00DA7DEB" w:rsidRPr="00DA7DEB" w:rsidRDefault="002903E2" w:rsidP="00DA7DE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33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OCR Short Webinar on Online Education and Website Accessibility (video)</w:t>
        </w:r>
      </w:hyperlink>
    </w:p>
    <w:p w14:paraId="2231B281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03D8301C" w14:textId="77777777" w:rsidR="00DA7DEB" w:rsidRPr="00DA7DEB" w:rsidRDefault="002903E2" w:rsidP="00DA7DE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34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How to Design a Small Group Activity In the Zoom Classroom (video)</w:t>
        </w:r>
      </w:hyperlink>
      <w:r w:rsidR="00DA7DEB" w:rsidRPr="00DA7DEB">
        <w:rPr>
          <w:rFonts w:ascii="Arial" w:hAnsi="Arial" w:cs="Arial"/>
          <w:color w:val="7F8D8C"/>
        </w:rPr>
        <w:t xml:space="preserve"> 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>by</w:t>
      </w:r>
      <w:r w:rsidR="00DA7DEB" w:rsidRPr="00DA7DEB">
        <w:rPr>
          <w:rFonts w:ascii="Arial" w:hAnsi="Arial" w:cs="Arial"/>
          <w:color w:val="7F8D8C"/>
        </w:rPr>
        <w:t xml:space="preserve"> </w:t>
      </w:r>
      <w:hyperlink r:id="rId35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@TVI_Ting </w:t>
        </w:r>
      </w:hyperlink>
    </w:p>
    <w:p w14:paraId="6799B3FC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17BA580C" w14:textId="77777777" w:rsidR="00DA7DEB" w:rsidRPr="00DA7DEB" w:rsidRDefault="002903E2" w:rsidP="00DA7DE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36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Accessible Instructional Materials in the Digital Classroom</w:t>
        </w:r>
      </w:hyperlink>
    </w:p>
    <w:p w14:paraId="0E9AC26F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62D08ED6" w14:textId="77777777" w:rsidR="00DA7DEB" w:rsidRPr="00DA7DEB" w:rsidRDefault="002903E2" w:rsidP="00DA7DE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37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TVIs at Home Part 1: File Management (video)</w:t>
        </w:r>
      </w:hyperlink>
    </w:p>
    <w:p w14:paraId="6221E7C6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760496B5" w14:textId="77777777" w:rsidR="00DA7DEB" w:rsidRPr="00DA7DEB" w:rsidRDefault="002903E2" w:rsidP="00DA7DE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38" w:tgtFrame="_blank" w:history="1">
        <w:r w:rsidR="00DA7DEB" w:rsidRPr="00DA7DEB">
          <w:rPr>
            <w:rStyle w:val="css-901oao"/>
            <w:rFonts w:ascii="Arial" w:hAnsi="Arial" w:cs="Arial"/>
            <w:color w:val="B11623"/>
            <w:u w:val="single"/>
            <w:bdr w:val="none" w:sz="0" w:space="0" w:color="auto" w:frame="1"/>
          </w:rPr>
          <w:t xml:space="preserve">TechTalk 3/31 @ 7pm PST: Remote Facilitation for Students Who Use </w:t>
        </w:r>
        <w:r w:rsidR="00DA7DEB" w:rsidRPr="00DA7DEB">
          <w:rPr>
            <w:rStyle w:val="r-18u37iz"/>
            <w:rFonts w:ascii="Arial" w:hAnsi="Arial" w:cs="Arial"/>
            <w:color w:val="B11623"/>
            <w:u w:val="single"/>
            <w:bdr w:val="none" w:sz="0" w:space="0" w:color="auto" w:frame="1"/>
          </w:rPr>
          <w:t>Braille</w:t>
        </w:r>
        <w:r w:rsidR="00DA7DEB" w:rsidRPr="00DA7DEB">
          <w:rPr>
            <w:rStyle w:val="css-901oao"/>
            <w:rFonts w:ascii="Arial" w:hAnsi="Arial" w:cs="Arial"/>
            <w:color w:val="B11623"/>
            <w:u w:val="single"/>
            <w:bdr w:val="none" w:sz="0" w:space="0" w:color="auto" w:frame="1"/>
          </w:rPr>
          <w:t xml:space="preserve"> Notetakers</w:t>
        </w:r>
      </w:hyperlink>
      <w:r w:rsidR="00DA7DEB" w:rsidRPr="00DA7DEB">
        <w:rPr>
          <w:rFonts w:ascii="Arial" w:hAnsi="Arial" w:cs="Arial"/>
          <w:color w:val="7F8D8C"/>
        </w:rPr>
        <w:t>: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 xml:space="preserve"> TechTalks are archived on</w:t>
      </w:r>
      <w:r w:rsidR="00DA7DEB" w:rsidRPr="00DA7DEB">
        <w:rPr>
          <w:rFonts w:ascii="Arial" w:hAnsi="Arial" w:cs="Arial"/>
          <w:color w:val="7F8D8C"/>
        </w:rPr>
        <w:t xml:space="preserve"> </w:t>
      </w:r>
      <w:hyperlink r:id="rId39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SFSU’s VI Program YouTube Channel</w:t>
        </w:r>
      </w:hyperlink>
    </w:p>
    <w:p w14:paraId="29169E55" w14:textId="77777777" w:rsidR="00DA7DEB" w:rsidRPr="00DA7DEB" w:rsidRDefault="00DA7DEB" w:rsidP="00DA7DEB">
      <w:pPr>
        <w:pStyle w:val="Heading2"/>
        <w:spacing w:before="0"/>
        <w:textAlignment w:val="baseline"/>
        <w:rPr>
          <w:rFonts w:ascii="Arial" w:hAnsi="Arial" w:cs="Arial"/>
          <w:color w:val="24282D"/>
          <w:sz w:val="22"/>
          <w:szCs w:val="22"/>
        </w:rPr>
      </w:pPr>
      <w:r w:rsidRPr="00DA7DEB">
        <w:rPr>
          <w:rStyle w:val="Strong"/>
          <w:rFonts w:ascii="Arial" w:hAnsi="Arial" w:cs="Arial"/>
          <w:b w:val="0"/>
          <w:bCs w:val="0"/>
          <w:color w:val="24282D"/>
          <w:sz w:val="22"/>
          <w:szCs w:val="22"/>
          <w:bdr w:val="none" w:sz="0" w:space="0" w:color="auto" w:frame="1"/>
        </w:rPr>
        <w:t>Accessible COVID-19 News, Data, and Information</w:t>
      </w:r>
    </w:p>
    <w:p w14:paraId="49C593C3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63C4F107" w14:textId="77777777" w:rsidR="00DA7DEB" w:rsidRPr="00DA7DEB" w:rsidRDefault="002903E2" w:rsidP="00DA7DEB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40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COVID-19 Tactile Graphics</w:t>
        </w:r>
      </w:hyperlink>
      <w:r w:rsidR="00DA7DEB" w:rsidRPr="00DA7DEB">
        <w:rPr>
          <w:rFonts w:ascii="Arial" w:hAnsi="Arial" w:cs="Arial"/>
          <w:color w:val="7F8D8C"/>
        </w:rPr>
        <w:t xml:space="preserve"> </w:t>
      </w:r>
      <w:r w:rsidR="00DA7DEB" w:rsidRPr="00DA7DEB">
        <w:rPr>
          <w:rFonts w:ascii="Arial" w:hAnsi="Arial" w:cs="Arial"/>
          <w:color w:val="333333"/>
          <w:bdr w:val="none" w:sz="0" w:space="0" w:color="auto" w:frame="1"/>
        </w:rPr>
        <w:t>created by</w:t>
      </w:r>
      <w:r w:rsidR="00DA7DEB" w:rsidRPr="00DA7DEB">
        <w:rPr>
          <w:rFonts w:ascii="Arial" w:hAnsi="Arial" w:cs="Arial"/>
          <w:color w:val="7F8D8C"/>
        </w:rPr>
        <w:t xml:space="preserve"> </w:t>
      </w:r>
      <w:hyperlink r:id="rId41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@n_c_ro</w:t>
        </w:r>
      </w:hyperlink>
    </w:p>
    <w:p w14:paraId="3BC26AD8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155F84B1" w14:textId="77777777" w:rsidR="00DA7DEB" w:rsidRPr="00DA7DEB" w:rsidRDefault="002903E2" w:rsidP="00DA7DEB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42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 xml:space="preserve">Breaking News Section of NFB Newsline Available to All </w:t>
        </w:r>
      </w:hyperlink>
    </w:p>
    <w:p w14:paraId="2C89B37E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0C724A67" w14:textId="77777777" w:rsidR="00DA7DEB" w:rsidRPr="00DA7DEB" w:rsidRDefault="002903E2" w:rsidP="00DA7DEB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43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Accessible COVID-19 Statistics Tracker</w:t>
        </w:r>
      </w:hyperlink>
    </w:p>
    <w:p w14:paraId="39B7A624" w14:textId="77777777" w:rsidR="001F49D5" w:rsidRDefault="001F49D5" w:rsidP="001F49D5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179D0B91" w14:textId="77777777" w:rsidR="00DA7DEB" w:rsidRPr="00DA7DEB" w:rsidRDefault="002903E2" w:rsidP="00DA7DEB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44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Flattening the curve graph in Desmos graphing calculator web app</w:t>
        </w:r>
      </w:hyperlink>
    </w:p>
    <w:p w14:paraId="556D83DA" w14:textId="77777777" w:rsidR="001F49D5" w:rsidRDefault="001F49D5" w:rsidP="00090B38">
      <w:pPr>
        <w:spacing w:after="0" w:line="240" w:lineRule="auto"/>
        <w:ind w:left="-360"/>
        <w:textAlignment w:val="baseline"/>
        <w:rPr>
          <w:rFonts w:ascii="Arial" w:hAnsi="Arial" w:cs="Arial"/>
          <w:color w:val="7F8D8C"/>
        </w:rPr>
      </w:pPr>
    </w:p>
    <w:p w14:paraId="7ED16B5A" w14:textId="77777777" w:rsidR="00DA7DEB" w:rsidRPr="00DA7DEB" w:rsidRDefault="002903E2" w:rsidP="00DA7DEB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7F8D8C"/>
        </w:rPr>
      </w:pPr>
      <w:hyperlink r:id="rId45" w:tgtFrame="_blank" w:history="1">
        <w:r w:rsidR="00DA7DEB" w:rsidRPr="00DA7DEB">
          <w:rPr>
            <w:rStyle w:val="Hyperlink"/>
            <w:rFonts w:ascii="Arial" w:hAnsi="Arial" w:cs="Arial"/>
            <w:color w:val="B11623"/>
            <w:bdr w:val="none" w:sz="0" w:space="0" w:color="auto" w:frame="1"/>
          </w:rPr>
          <w:t>Accessible COVID-19 Risk Factor Checker</w:t>
        </w:r>
      </w:hyperlink>
    </w:p>
    <w:p w14:paraId="5F7B0369" w14:textId="77777777" w:rsidR="003822E0" w:rsidRPr="00DA7DEB" w:rsidRDefault="003822E0" w:rsidP="00DA7DEB">
      <w:pPr>
        <w:pStyle w:val="NormalWeb"/>
        <w:spacing w:before="0" w:beforeAutospacing="0" w:after="0" w:afterAutospacing="0"/>
        <w:rPr>
          <w:rFonts w:ascii="Arial" w:hAnsi="Arial" w:cs="Arial"/>
          <w:color w:val="000012"/>
          <w:sz w:val="22"/>
          <w:szCs w:val="22"/>
          <w:bdr w:val="none" w:sz="0" w:space="0" w:color="auto" w:frame="1"/>
          <w:shd w:val="clear" w:color="auto" w:fill="FFFFFF"/>
        </w:rPr>
      </w:pPr>
    </w:p>
    <w:sectPr w:rsidR="003822E0" w:rsidRPr="00DA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8683A" w16cid:durableId="2231DD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A1F"/>
    <w:multiLevelType w:val="hybridMultilevel"/>
    <w:tmpl w:val="BD22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618"/>
    <w:multiLevelType w:val="multilevel"/>
    <w:tmpl w:val="DBAE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044C9"/>
    <w:multiLevelType w:val="multilevel"/>
    <w:tmpl w:val="155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FD035F"/>
    <w:multiLevelType w:val="multilevel"/>
    <w:tmpl w:val="F55C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20E6"/>
    <w:multiLevelType w:val="multilevel"/>
    <w:tmpl w:val="9738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13084F"/>
    <w:multiLevelType w:val="multilevel"/>
    <w:tmpl w:val="02E44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13F1E"/>
    <w:multiLevelType w:val="multilevel"/>
    <w:tmpl w:val="27D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41D6C"/>
    <w:multiLevelType w:val="multilevel"/>
    <w:tmpl w:val="D890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A3C4E"/>
    <w:multiLevelType w:val="multilevel"/>
    <w:tmpl w:val="793C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0E19FD"/>
    <w:multiLevelType w:val="hybridMultilevel"/>
    <w:tmpl w:val="62DC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E258E"/>
    <w:multiLevelType w:val="multilevel"/>
    <w:tmpl w:val="0984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E761AF"/>
    <w:multiLevelType w:val="multilevel"/>
    <w:tmpl w:val="A5C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8F432B"/>
    <w:multiLevelType w:val="multilevel"/>
    <w:tmpl w:val="FB62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AE32A5"/>
    <w:multiLevelType w:val="hybridMultilevel"/>
    <w:tmpl w:val="89BA045A"/>
    <w:lvl w:ilvl="0" w:tplc="4F6AE46C">
      <w:start w:val="1"/>
      <w:numFmt w:val="decimal"/>
      <w:lvlText w:val="%1."/>
      <w:lvlJc w:val="left"/>
      <w:pPr>
        <w:ind w:left="4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F682649"/>
    <w:multiLevelType w:val="multilevel"/>
    <w:tmpl w:val="CBB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38490B"/>
    <w:multiLevelType w:val="multilevel"/>
    <w:tmpl w:val="FBCA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1D0FEC"/>
    <w:multiLevelType w:val="hybridMultilevel"/>
    <w:tmpl w:val="EA56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D65"/>
    <w:multiLevelType w:val="multilevel"/>
    <w:tmpl w:val="6262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4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  <w:num w:numId="14">
    <w:abstractNumId w:val="17"/>
  </w:num>
  <w:num w:numId="15">
    <w:abstractNumId w:val="10"/>
  </w:num>
  <w:num w:numId="16">
    <w:abstractNumId w:val="15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1D"/>
    <w:rsid w:val="00004AB8"/>
    <w:rsid w:val="00004B69"/>
    <w:rsid w:val="00031E59"/>
    <w:rsid w:val="00033349"/>
    <w:rsid w:val="00055A1D"/>
    <w:rsid w:val="00074D6F"/>
    <w:rsid w:val="000839B8"/>
    <w:rsid w:val="00090B38"/>
    <w:rsid w:val="000A1102"/>
    <w:rsid w:val="00123280"/>
    <w:rsid w:val="00141235"/>
    <w:rsid w:val="00171D01"/>
    <w:rsid w:val="001B67F0"/>
    <w:rsid w:val="001C04AA"/>
    <w:rsid w:val="001C0FE6"/>
    <w:rsid w:val="001F49D5"/>
    <w:rsid w:val="002810E4"/>
    <w:rsid w:val="002858BF"/>
    <w:rsid w:val="002903E2"/>
    <w:rsid w:val="002A4B18"/>
    <w:rsid w:val="002A505C"/>
    <w:rsid w:val="002E01F8"/>
    <w:rsid w:val="002E7C3A"/>
    <w:rsid w:val="002F743C"/>
    <w:rsid w:val="003370BB"/>
    <w:rsid w:val="003822E0"/>
    <w:rsid w:val="003B188B"/>
    <w:rsid w:val="003B28AC"/>
    <w:rsid w:val="003E632E"/>
    <w:rsid w:val="00404A1E"/>
    <w:rsid w:val="0045402C"/>
    <w:rsid w:val="00496BE3"/>
    <w:rsid w:val="004D072C"/>
    <w:rsid w:val="00512F1F"/>
    <w:rsid w:val="005A0A9F"/>
    <w:rsid w:val="005E045A"/>
    <w:rsid w:val="00630445"/>
    <w:rsid w:val="006C0B05"/>
    <w:rsid w:val="006C7ED3"/>
    <w:rsid w:val="006D4FE9"/>
    <w:rsid w:val="007202AC"/>
    <w:rsid w:val="00722009"/>
    <w:rsid w:val="007256F5"/>
    <w:rsid w:val="0076105A"/>
    <w:rsid w:val="0078560D"/>
    <w:rsid w:val="00787EFA"/>
    <w:rsid w:val="00794CDE"/>
    <w:rsid w:val="007E6230"/>
    <w:rsid w:val="008409E0"/>
    <w:rsid w:val="00844F73"/>
    <w:rsid w:val="008A1D91"/>
    <w:rsid w:val="009260C7"/>
    <w:rsid w:val="00940AC3"/>
    <w:rsid w:val="00942AC3"/>
    <w:rsid w:val="00950B57"/>
    <w:rsid w:val="00965A04"/>
    <w:rsid w:val="009C05BD"/>
    <w:rsid w:val="00A2793D"/>
    <w:rsid w:val="00B030F1"/>
    <w:rsid w:val="00B366E2"/>
    <w:rsid w:val="00BF028A"/>
    <w:rsid w:val="00BF0888"/>
    <w:rsid w:val="00C21210"/>
    <w:rsid w:val="00C41680"/>
    <w:rsid w:val="00C875E8"/>
    <w:rsid w:val="00CD2305"/>
    <w:rsid w:val="00D36DA7"/>
    <w:rsid w:val="00D4018C"/>
    <w:rsid w:val="00D90309"/>
    <w:rsid w:val="00DA7DEB"/>
    <w:rsid w:val="00DE51F7"/>
    <w:rsid w:val="00E23088"/>
    <w:rsid w:val="00E5631D"/>
    <w:rsid w:val="00F70B82"/>
    <w:rsid w:val="00F715B7"/>
    <w:rsid w:val="00FB7466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102F"/>
  <w15:chartTrackingRefBased/>
  <w15:docId w15:val="{27320C7E-0A62-4323-94D6-8F85190F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D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31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110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1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810E4"/>
    <w:rPr>
      <w:b/>
      <w:bCs/>
    </w:rPr>
  </w:style>
  <w:style w:type="paragraph" w:customStyle="1" w:styleId="xmsonormal">
    <w:name w:val="x_msonormal"/>
    <w:basedOn w:val="Normal"/>
    <w:rsid w:val="0000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A7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7D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ss-901oao">
    <w:name w:val="css-901oao"/>
    <w:basedOn w:val="DefaultParagraphFont"/>
    <w:rsid w:val="00DA7DEB"/>
  </w:style>
  <w:style w:type="character" w:customStyle="1" w:styleId="r-18u37iz">
    <w:name w:val="r-18u37iz"/>
    <w:basedOn w:val="DefaultParagraphFont"/>
    <w:rsid w:val="00DA7DEB"/>
  </w:style>
  <w:style w:type="character" w:styleId="CommentReference">
    <w:name w:val="annotation reference"/>
    <w:basedOn w:val="DefaultParagraphFont"/>
    <w:uiPriority w:val="99"/>
    <w:semiHidden/>
    <w:unhideWhenUsed/>
    <w:rsid w:val="00C41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6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3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646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b.org/resources/distance-education-resources" TargetMode="External"/><Relationship Id="rId13" Type="http://schemas.openxmlformats.org/officeDocument/2006/relationships/hyperlink" Target="https://www.youtube.com/channel/UCoAluL5TOSTfSo6-xjAkUIg" TargetMode="External"/><Relationship Id="rId18" Type="http://schemas.openxmlformats.org/officeDocument/2006/relationships/hyperlink" Target="https://mosen.org/zoom/" TargetMode="External"/><Relationship Id="rId26" Type="http://schemas.openxmlformats.org/officeDocument/2006/relationships/hyperlink" Target="https://www.objectiveed.com/distance" TargetMode="External"/><Relationship Id="rId39" Type="http://schemas.openxmlformats.org/officeDocument/2006/relationships/hyperlink" Target="https://www.youtube.com/channel/UCXGTTMdHYDPM4-YG_KTx4O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eECYW2VNBXE__65Q2AI66R2qxvWv9gF4/view" TargetMode="External"/><Relationship Id="rId34" Type="http://schemas.openxmlformats.org/officeDocument/2006/relationships/hyperlink" Target="https://www.youtube.com/watch?v=Gh5Qdo9ldys&amp;feature=youtu.be" TargetMode="External"/><Relationship Id="rId42" Type="http://schemas.openxmlformats.org/officeDocument/2006/relationships/hyperlink" Target="https://www.nfb.org/about-us/press-room/covid-19-information-available-braille-and-audio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twitter.com/NFB_voice" TargetMode="External"/><Relationship Id="rId12" Type="http://schemas.openxmlformats.org/officeDocument/2006/relationships/hyperlink" Target="https://twitter.com/HumanWare/status/1242966671519866884" TargetMode="External"/><Relationship Id="rId17" Type="http://schemas.openxmlformats.org/officeDocument/2006/relationships/hyperlink" Target="mailto:support@aira.io" TargetMode="External"/><Relationship Id="rId25" Type="http://schemas.openxmlformats.org/officeDocument/2006/relationships/hyperlink" Target="https://portal.freedomscientific.com/SponsoredSoftware?fbclid=IwAR0F382wc_iVhlM46U-JiLgADlneDYJ0GzGZ_pPGJOcNT46y9WZ9kAeLTzk" TargetMode="External"/><Relationship Id="rId33" Type="http://schemas.openxmlformats.org/officeDocument/2006/relationships/hyperlink" Target="https://www.youtube.com/watch?v=DCMLk4cES6A" TargetMode="External"/><Relationship Id="rId38" Type="http://schemas.openxmlformats.org/officeDocument/2006/relationships/hyperlink" Target="https://twitter.com/VIProgramSFSU/status/124406708480539853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neal_at/status/1244673979056439298" TargetMode="External"/><Relationship Id="rId20" Type="http://schemas.openxmlformats.org/officeDocument/2006/relationships/hyperlink" Target="https://www.youtube.com/watch?list=PLgjgKtueGBtdlBFCYnjC4q5YGhzbovOkp&amp;v=t9mpQyw0zJg" TargetMode="External"/><Relationship Id="rId29" Type="http://schemas.openxmlformats.org/officeDocument/2006/relationships/hyperlink" Target="https://twitter.com/i/lists/64333798" TargetMode="External"/><Relationship Id="rId41" Type="http://schemas.openxmlformats.org/officeDocument/2006/relationships/hyperlink" Target="https://twitter.com/n_c_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fb.org/blog/dont-be-barrier-be-accessible-now" TargetMode="External"/><Relationship Id="rId11" Type="http://schemas.openxmlformats.org/officeDocument/2006/relationships/hyperlink" Target="https://www.dropbox.com/s/0eod2dnqvm95lyy/AccessibilityTips_SIU%20.docx?dl=0" TargetMode="External"/><Relationship Id="rId24" Type="http://schemas.openxmlformats.org/officeDocument/2006/relationships/hyperlink" Target="https://www.pathstoliteracy.org/technology/using-google-classroom-braillenote-touch" TargetMode="External"/><Relationship Id="rId32" Type="http://schemas.openxmlformats.org/officeDocument/2006/relationships/hyperlink" Target="https://twitter.com/AimiHamraie" TargetMode="External"/><Relationship Id="rId37" Type="http://schemas.openxmlformats.org/officeDocument/2006/relationships/hyperlink" Target="https://www.youtube.com/watch?v=gOepwTuAnK4" TargetMode="External"/><Relationship Id="rId40" Type="http://schemas.openxmlformats.org/officeDocument/2006/relationships/hyperlink" Target="https://drive.google.com/drive/u/0/folders/1L3Gvw4uuAoZWTv5i2iIT1f2HRYW6boMF" TargetMode="External"/><Relationship Id="rId45" Type="http://schemas.openxmlformats.org/officeDocument/2006/relationships/hyperlink" Target="https://c19check.com/start" TargetMode="External"/><Relationship Id="rId5" Type="http://schemas.openxmlformats.org/officeDocument/2006/relationships/hyperlink" Target="https://twitter.com/nlshaheen" TargetMode="External"/><Relationship Id="rId15" Type="http://schemas.openxmlformats.org/officeDocument/2006/relationships/hyperlink" Target="https://www.aph.org/athomewithaph-resources/" TargetMode="External"/><Relationship Id="rId23" Type="http://schemas.openxmlformats.org/officeDocument/2006/relationships/hyperlink" Target="https://www.youtube.com/watch?v=S_UUCEKLil0&amp;feature=youtu.be" TargetMode="External"/><Relationship Id="rId28" Type="http://schemas.openxmlformats.org/officeDocument/2006/relationships/hyperlink" Target="https://twitter.com/tvimonique/status/1241063368443731969" TargetMode="External"/><Relationship Id="rId36" Type="http://schemas.openxmlformats.org/officeDocument/2006/relationships/hyperlink" Target="https://www.perkinselearning.org/videos/webcast/accessible-instructional-materials-digital-classroom" TargetMode="External"/><Relationship Id="rId10" Type="http://schemas.openxmlformats.org/officeDocument/2006/relationships/hyperlink" Target="https://medium.com/@sheribyrnehaber/accessibility-and-education-materials-4e917187d96" TargetMode="External"/><Relationship Id="rId19" Type="http://schemas.openxmlformats.org/officeDocument/2006/relationships/hyperlink" Target="https://twitter.com/JonathanMosen" TargetMode="External"/><Relationship Id="rId31" Type="http://schemas.openxmlformats.org/officeDocument/2006/relationships/hyperlink" Target="https://www.mapping-access.com/blog-1/2020/3/10/accessible-teaching-in-the-time-of-covid-19" TargetMode="External"/><Relationship Id="rId44" Type="http://schemas.openxmlformats.org/officeDocument/2006/relationships/hyperlink" Target="https://www.desmos.com/calculator/vyldapql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taseducation.com/homeworkhotline/" TargetMode="External"/><Relationship Id="rId14" Type="http://schemas.openxmlformats.org/officeDocument/2006/relationships/hyperlink" Target="https://www.perkinselearning.org/technology/blog" TargetMode="External"/><Relationship Id="rId22" Type="http://schemas.openxmlformats.org/officeDocument/2006/relationships/hyperlink" Target="https://twitter.com/neal_at" TargetMode="External"/><Relationship Id="rId27" Type="http://schemas.openxmlformats.org/officeDocument/2006/relationships/hyperlink" Target="https://twitter.com/neal_at/status/1242881040743448577" TargetMode="External"/><Relationship Id="rId30" Type="http://schemas.openxmlformats.org/officeDocument/2006/relationships/hyperlink" Target="https://www.youtube.com/watch?v=4Iuh-To9z1o&amp;feature=youtu.be" TargetMode="External"/><Relationship Id="rId35" Type="http://schemas.openxmlformats.org/officeDocument/2006/relationships/hyperlink" Target="https://twitter.com/TVI_ting" TargetMode="External"/><Relationship Id="rId43" Type="http://schemas.openxmlformats.org/officeDocument/2006/relationships/hyperlink" Target="https://cvstats.net/" TargetMode="External"/><Relationship Id="rId4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Eubanks</dc:creator>
  <cp:keywords/>
  <dc:description/>
  <cp:lastModifiedBy>Carol Eubanks</cp:lastModifiedBy>
  <cp:revision>2</cp:revision>
  <dcterms:created xsi:type="dcterms:W3CDTF">2020-04-07T16:43:00Z</dcterms:created>
  <dcterms:modified xsi:type="dcterms:W3CDTF">2020-04-07T16:43:00Z</dcterms:modified>
</cp:coreProperties>
</file>