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right everyone,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welcome back,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welcome back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Good morning again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How's everybody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after that quick break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Ready to go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again, we are now going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get into that part that I know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you've all been dying for,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nuts and bolts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fine friends from ABLE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going to help us out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Yesterday we gave you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quick rapid fire of all of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different programs we have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didn't get into how they're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funded and how they evolved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Those are the kinds of things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want to talk about during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portion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session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going to touch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things like partnerships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funders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also going to talk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lot about partnerships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afternoon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Okay, so we are really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delve into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After every little program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talk about, we're going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open it up to a couple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questions from you if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have them about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programs, and we're really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try to get into specifics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going to try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slow everything down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we're going to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fee for service ventures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going to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contract development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going to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to work with schools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going to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to get into schools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all of that fun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most importantly,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going to talk about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that youth and their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voice is essential to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development of all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these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With that in mind, I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 we have to take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a group </w:t>
      </w:r>
      <w:proofErr w:type="spellStart"/>
      <w:r w:rsidRPr="00E47C5F">
        <w:rPr>
          <w:rFonts w:ascii="Courier New" w:hAnsi="Courier New" w:cs="Courier New"/>
        </w:rPr>
        <w:t>selfie</w:t>
      </w:r>
      <w:proofErr w:type="spellEnd"/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All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Group </w:t>
      </w:r>
      <w:proofErr w:type="spellStart"/>
      <w:r w:rsidRPr="00E47C5F">
        <w:rPr>
          <w:rFonts w:ascii="Courier New" w:hAnsi="Courier New" w:cs="Courier New"/>
        </w:rPr>
        <w:t>selfie</w:t>
      </w:r>
      <w:proofErr w:type="spellEnd"/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I don't know how to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at all, so Kim's going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tell us how to do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KIMBERLY TISSOT: So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social media is very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important, obviously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make sure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of our services,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not all of the services,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what we're actually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doing in the community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at conferences like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are put on our social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media just so that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followers can see how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busy we are educating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world about IL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We're going to take a </w:t>
      </w:r>
      <w:proofErr w:type="spellStart"/>
      <w:r w:rsidRPr="00E47C5F">
        <w:rPr>
          <w:rFonts w:ascii="Courier New" w:hAnsi="Courier New" w:cs="Courier New"/>
        </w:rPr>
        <w:t>selfie</w:t>
      </w:r>
      <w:proofErr w:type="spellEnd"/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going to turn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around and do a </w:t>
      </w:r>
      <w:proofErr w:type="spellStart"/>
      <w:r w:rsidRPr="00E47C5F">
        <w:rPr>
          <w:rFonts w:ascii="Courier New" w:hAnsi="Courier New" w:cs="Courier New"/>
        </w:rPr>
        <w:t>selfie</w:t>
      </w:r>
      <w:proofErr w:type="spellEnd"/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you all in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background,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do something fun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the background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Put your hands up,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make funny faces,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whatever you want to do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Are you ready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aspect of being kind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dorky around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and they really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appreciate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still trying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figure this out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Am I in there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KIMBERLY TISSOT: Making fun faces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Are you ready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One two three!</w:t>
      </w:r>
      <w:r>
        <w:rPr>
          <w:rFonts w:ascii="Courier New" w:hAnsi="Courier New" w:cs="Courier New"/>
        </w:rPr>
        <w:t xml:space="preserve"> 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Another one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Get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your head in there, Joe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KIMBERLY TISSOT: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 two three!</w:t>
      </w:r>
      <w:r w:rsidR="00F94F72">
        <w:rPr>
          <w:rFonts w:ascii="Courier New" w:hAnsi="Courier New" w:cs="Courier New"/>
        </w:rPr>
        <w:t xml:space="preserve"> 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Fantastic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Thank you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don't know if you want my face like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High altitude, what fun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we'll get that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hash tag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What's the hashtag again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#</w:t>
      </w:r>
      <w:proofErr w:type="spellStart"/>
      <w:r w:rsidRPr="00E47C5F">
        <w:rPr>
          <w:rFonts w:ascii="Courier New" w:hAnsi="Courier New" w:cs="Courier New"/>
        </w:rPr>
        <w:t>CILyouthmatter</w:t>
      </w:r>
      <w:proofErr w:type="spellEnd"/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Let's get going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I'm sweating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So, if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remember yesterday,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talked really quickly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these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going to first start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our first youth transition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that is S2L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Real World, and was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started about eight years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ago, so long before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WIOA stuff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put into place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I'll turn it over to Seth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Just to give a little back- ground on what S2L 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S2L group is 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 group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gets together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few times a month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we do different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types of activities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the young adults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choose that they want to do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social activities, advocacy, you name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Whatever they are looking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what we are looking to do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our summer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the off-shoot of that,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Real World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Lehigh Valley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is our six-week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intensive program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has morphed over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into becoming more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 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type of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Really looking at teaching employment skills in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very creative way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But, it initially was started,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both of those two programs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together,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funded through a grant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by the Developmental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Disabilities Council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know every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state has a DDC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are a great resource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 great option to look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at for funding for different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types of work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have a very similar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philosophy to a center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independent living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are generally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good group to work with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For us, we've worked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them in this regard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many other projects from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looking at things like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accessibility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cross-disability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thinking to leadership in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schools that we talked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little bit about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know, so they're,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think we have a pretty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progressive DDC in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Pennsylvania as well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it really started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grant, you know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And having a grant to be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able to build off of is, for us,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have seen it time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again where it's just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totally vital to putting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 together and,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know, you have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little bit more leeway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where you're not having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look at all the specifics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the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have the deliverables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everything that you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need to accomplish,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it isn't as, it may not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 as strict as some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fee for service stuff,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some of the fee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 stuff that we do too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 Let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me jump back a little bit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talking about eight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years ago, but these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kinds of opportunities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available out there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That's why we're kind of highlighting how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 evolve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Just by a show of hands,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many people in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room are really starting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from scratch coming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out of this conference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about a third maybe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third of the room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many of you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 transition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programming, but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want to build it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Big amount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Three quarters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the room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how many of you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really well established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programming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you just want to see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 other options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out there to maybe do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something different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Nada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Oh, maybe one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Two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that gives us 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idea of where you're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at when we talk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these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think as we go through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slides you'll see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there are some things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could start out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fee for service at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point, but that's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challenge,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Because you don't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time to set up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program,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infrastructure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go out there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do the outreach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 grant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always the ideal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we are going to talk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you about most of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programs, until we had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solid infrastructure,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started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a grant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then we made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 sustainable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a fee for service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model after the grant ended,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we were able to build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other programs off of those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wanted to put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out there right up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front so you could see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that evolved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we had those funds,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four years, $100,000 each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year to do the group work,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the summer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was something like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saw the need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Lehigh Valley Center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saw the need in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for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 transition programming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And, you know, that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something they initially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tried to get a grant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didn't work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doesn't always work,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unfortunately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when it does,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many good things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come out of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seeing things like,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do a peer support group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 had some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interested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that type of 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would join that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occasion which was awesome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we also had another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group run out of our core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 that was called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FAN group,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Future Advocates Now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Now that group has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morphed into, we will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talk about a little later,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 we call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Club,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that kind of thinking,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kind of work along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fact that in the fall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supports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coordinators would get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phone calls from parents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saying, our young adult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done with school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They're at home sitting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doing nothing now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do we do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was the thinking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behind all of that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why we decided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go in there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I was fortunate enough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get hired in November 2008,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never heard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a CIL before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know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Like I actually, I worked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the sheltered workshop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many, many years,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saw some young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that would come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there right from school,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always had it in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back of my mind of,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what's going on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Why are these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not in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getting jobs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When I saw this ad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 in a place called a CIL,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thought it sounded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pretty cool and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should check it out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able to,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were fortunate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enough to get that grant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started off as just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me in a room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my executive director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the only ones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working on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always like to tell Joe,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was me and a box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 of those self-serve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candy boxes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always like to tell Joe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my favorite co-worker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best worker ever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I got to work 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came, he had to move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his candy dish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the question is,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what do we do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the $100,000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I want to say, too,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those of you if you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have a grant writer,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that's awesome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If you don't, you need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invest a lot of time into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looking and seeing if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grant, these funders have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requirements and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their ideas of what you're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do with the grant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You've got to make sure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grant will work for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 you do and that's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whole other process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could be a three-day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 on how to research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these grants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we're certainly happy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talk to you about the process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how we've gone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it in the past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How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go about writing those grants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really take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team approach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when we go to write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grants and our grant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writer has some specific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language where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Developmental Disabilities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Council told us that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 writer should be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doing the training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their grant writing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write down to 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financial folks, you know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And having a person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really understand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fortunate enough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have someone that was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able to look at and take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 piece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then, kind of put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numbers to all of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She's amazing in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way that she did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actually got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too big for her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She worked part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was doing pretty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much a full work on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part time schedule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Having those two pieces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really were huge with us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when we've gone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into all of this work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especially around grants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into fee for service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what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did we do with the 100,000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first year,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that was </w:t>
      </w:r>
      <w:proofErr w:type="spellStart"/>
      <w:proofErr w:type="gramStart"/>
      <w:r w:rsidRPr="00E47C5F">
        <w:rPr>
          <w:rFonts w:ascii="Courier New" w:hAnsi="Courier New" w:cs="Courier New"/>
        </w:rPr>
        <w:t>Seths</w:t>
      </w:r>
      <w:proofErr w:type="spellEnd"/>
      <w:proofErr w:type="gramEnd"/>
      <w:r w:rsidRPr="00E47C5F">
        <w:rPr>
          <w:rFonts w:ascii="Courier New" w:hAnsi="Courier New" w:cs="Courier New"/>
        </w:rPr>
        <w:t xml:space="preserve"> position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ton of outreach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was going out everywhere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talk about these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find the young adults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talk about the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Several months </w:t>
      </w:r>
      <w:proofErr w:type="spellStart"/>
      <w:r w:rsidRPr="00E47C5F">
        <w:rPr>
          <w:rFonts w:ascii="Courier New" w:hAnsi="Courier New" w:cs="Courier New"/>
        </w:rPr>
        <w:t>then</w:t>
      </w:r>
      <w:proofErr w:type="spellEnd"/>
      <w:r w:rsidRPr="00E47C5F">
        <w:rPr>
          <w:rFonts w:ascii="Courier New" w:hAnsi="Courier New" w:cs="Courier New"/>
        </w:rPr>
        <w:t xml:space="preserve"> before, in the fall,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started up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actual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you need that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get everything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prepared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ready to go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know a lot of you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thinking, I already have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full-time job, how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find that time, 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is an investment,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not going to lie to you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 reality is Seth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work a lot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know Charlie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Kim do, too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She's working all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time,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definitely 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investment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again, as you see 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build these programs,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building layers in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bringing new people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the door and finding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those right people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as things build up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did it very quickly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over the past few years,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probably too quickly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some cases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we're playing a bit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catch-up right now at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agency to get people up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speed and everything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But you have to constantly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 thinking about logistics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these programs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they're going to happen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might be the person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investing all that time up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front, but you can't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 that forever,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you have to be able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make it sustainable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to build those layers,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that's a whole other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 but something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we'd be happy to talk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you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help you with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into it all,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had no idea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was really clueless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didn't know how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put a group together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did not know how to do this,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just came, you know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There were these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deliverables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had to meet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went out and promoted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heck out of this thing,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got young adults involved,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got them excited,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got them talking to other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adults and talking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parents about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what the CIL 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to me, that was just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natural hook, you know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whole IL philosophy,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consumer control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piece, along with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just a hook for young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and for their parents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got to see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 could be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like I said in one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other presentations,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actually were able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decrease our advertising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budgets because our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got so good 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promoting the program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almost didn't have to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was just amazing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me in the way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kind of naturally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happened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four-year grant,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that's a pretty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awesome grant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don't usually get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much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four years to build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up and sustain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from day one,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again it was before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got there, Seth and Amy,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executive director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talking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sustainability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after the grant,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as Seth got that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built up and as he was working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that full-time and got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better at it, we brought in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summer staff to help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summer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things started going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smoother and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established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Word of mouth,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other agencies started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paying attention to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We actually had an agency steal a lot of the ideas word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word on their website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happens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means we're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something right, 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we're going to stick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S2L and Real World and then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we'll open it up for questions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On to the next slide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starting to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sustainability piece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where you need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good fiscal people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where you need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people that understand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numbers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kind of rate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have to have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much do you have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charge for a young adult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attend the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after the grant goes away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you don't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funding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other funding ideas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you come up with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continue the program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going to get into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lot of that this afternoon,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different ideas for fund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raising and partnerships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all sorts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different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On this slide, you can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see as the program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developed, the young adults, some decided that one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portion of the program 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other was best for them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they only wanted to attend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maybe the bi-monthly meeting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S2L portion of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and some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only wanted to come to the summer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had the thinking if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another outside agency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going to pay for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 to attend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all right there, Joe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I'm 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If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there was an agency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was going to pay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young adult to take part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this, potentially VR,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would have to make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more based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employment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we were fortunate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have that foresight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that because then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pre-employment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services where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VR has to put 15% of their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budget to transition came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along and they saw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summer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was like, yes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totally fits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thinking around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pre-employment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fortunate enough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make that switch where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broke out the S2L group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its own fee for service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and Real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World Lehigh Valley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where that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also broken out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Young adults could take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part in one or take part in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both or really whatever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worked for them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Going from that grant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the fee for service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piece, that can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 really tricky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is where the whole,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it's so important to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good fiscal folks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put all of that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thinking into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that was, I remember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being a little bit of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challenge for 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Especially because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going from a grant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where we had a ton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money and we could do all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kinds of stuff with it,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now what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are we going to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funds because we knew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these groups had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 sustained in some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form or another because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led to so many different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types of programming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so many different types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of options for young </w:t>
      </w:r>
      <w:proofErr w:type="gramStart"/>
      <w:r w:rsidRPr="00E47C5F">
        <w:rPr>
          <w:rFonts w:ascii="Courier New" w:hAnsi="Courier New" w:cs="Courier New"/>
        </w:rPr>
        <w:t>adults</w:t>
      </w:r>
      <w:r w:rsidR="00F94F72">
        <w:rPr>
          <w:rFonts w:ascii="Courier New" w:hAnsi="Courier New" w:cs="Courier New"/>
        </w:rPr>
        <w:t>.</w:t>
      </w:r>
      <w:proofErr w:type="gramEnd"/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You're going to see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here as we progress 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some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the things you have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think about, when you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working through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 phase, when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 is over, how are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going keep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costs down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lot of times you have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money in the grant and you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play and do a lot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things, but all of a sudden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money goes away, how do you keep the cost down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Is there going to be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private pay element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how is that going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affect things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kind of fund raising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you going to do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You're continuously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seeking funders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throughout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process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Your potential contracts,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 you have somebody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who understands how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an agreement 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letter of understanding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a memo of understanding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a potential funder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a program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then you have to think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about, okay, now we have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new funder, what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requiring from us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does it still fit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CIL philosophy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Can we still do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we want under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restrictions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a new funder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Changing the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design, reporting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other responsibilities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the DDC, they were,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Development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Disabilities Council,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were just happy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see the program going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didn't have a lot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requirements as far 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reporting goes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now working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VR, it takes on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whole different beast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got to have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administrative time to do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reporting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documentation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Staff responsibilities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If you're going to fee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 model, how much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realistically, can your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staff spend doing billable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talk about billable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lot at our agency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hate that we have to,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it's a reality of what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do when we're working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various funders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Staff responsibilities,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scheduling and logistics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Keeping it 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keeping the youth voice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Again, we all know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funders have their own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goals and objectives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do we negotiate,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would say fight,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maybe negotiate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a better word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keep it youth-driven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keep that CIL philosophy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everything we do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then continuously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searching for funders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Not just stopping, if you think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got the right funder,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because you never know,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tomorrow that funding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might go away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can you supplement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your services and we'll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talk about that again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afternoon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We've had some luck even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some private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corporations who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looking to do good work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dump some money into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program that they're excited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because they want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see us to take it to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next level or do something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little bit different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write down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 building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every single level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From that relationship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the young adults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the relationship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the parents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parents, they saw this,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saw the grant phase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coming to an end,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they were like this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needs to continue 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can we do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How can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keep this going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they, themselves, put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a Gala to raise funds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both of these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raised, I forget what it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was, 15,000 in the first gala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30, 40,000 over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couple of years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Because they saw the need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saw the importance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saw what it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doing for young adults,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saw what it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doing for parents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Relationships right down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working with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businesses, and we're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getting into a whole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bunch of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kind of thing, too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fortunate enough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keep the summer program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in one facet or another,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the point where we've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continued to build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relationships and now,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mean,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just blows me away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we are going to be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running a program out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a major amusement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park this summer with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potential for legitimate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employment options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paid work for young adults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this summer at </w:t>
      </w:r>
      <w:proofErr w:type="spellStart"/>
      <w:r w:rsidRPr="00E47C5F">
        <w:rPr>
          <w:rFonts w:ascii="Courier New" w:hAnsi="Courier New" w:cs="Courier New"/>
        </w:rPr>
        <w:t>Dorney</w:t>
      </w:r>
      <w:proofErr w:type="spellEnd"/>
      <w:r w:rsidRPr="00E47C5F">
        <w:rPr>
          <w:rFonts w:ascii="Courier New" w:hAnsi="Courier New" w:cs="Courier New"/>
        </w:rPr>
        <w:t xml:space="preserve"> Park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 are really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excited about that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those are the kinds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things, some of those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relationships take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years and years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know, we have done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work with project </w:t>
      </w:r>
      <w:proofErr w:type="spellStart"/>
      <w:r w:rsidRPr="00E47C5F">
        <w:rPr>
          <w:rFonts w:ascii="Courier New" w:hAnsi="Courier New" w:cs="Courier New"/>
        </w:rPr>
        <w:t>searchs</w:t>
      </w:r>
      <w:proofErr w:type="spellEnd"/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finding sites to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is not always easy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So, to be able to do, find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those kinds of relationships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are really impacting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adults and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are just huge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said, logistically, it started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Seth, 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Some summer staff,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the program is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consistently funded across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time of the grant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then moving into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fee for service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Does anybody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hand went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up real fast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actually have just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couple of questions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Number one, you started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program with your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 from the DDC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all DD, those 25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people were all focused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towards DD, correct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as the program has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grown, has it gone cross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disability with the funding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stream and does DDC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also fund cross disability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only single disability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When we were,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was for anyone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was a cross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disability 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have developed their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thinking over some time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as well here too, and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have done some cross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disability thinking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projects with them, too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From our point of view,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were looking at anybody,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any disability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working with the DDC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promote that, they were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were about the systems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change more than anything else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was, they were in line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what we were trying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do, which I understand is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not always the case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AUDIENCE MEMBER: My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 back here is what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some examples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outreach that you did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recruit the participants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your programs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Anywhere, everywhere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there was young adults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fortunate, too,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it comes back to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 with VR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executive director has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really, really positive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 with the district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administrator at the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he was on our advisory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board, so I would go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OVR staff meetings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talk about the program,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I'm sorry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keep saying OVR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keep thinking I'm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still in Pennsylvania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have transition councils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Pennsylvania as well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would go to those, they are on a quarterly basis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There are 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coalitions too, where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different agencies that provide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employment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get together and talk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employment-related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options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would go to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types of meetings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would go to IEP meetings,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go to county meetings,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whoever would let me come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and talk, I would talk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AUDIENCE MEMBER: My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 is around fee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for core services,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 don't know if there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any federal regulations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around this, but we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provide all those for free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With youth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being a core service,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are trying to figure out,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okay what do we set up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potentially as a fee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 down the road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versus what do we provide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free as part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core services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Do you guys know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much about that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think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that's a great question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 question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lot of people have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Where is the line where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core services ends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these fee for services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ventures that can include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your core services </w:t>
      </w:r>
      <w:proofErr w:type="gramStart"/>
      <w:r w:rsidRPr="00E47C5F">
        <w:rPr>
          <w:rFonts w:ascii="Courier New" w:hAnsi="Courier New" w:cs="Courier New"/>
        </w:rPr>
        <w:t>begin</w:t>
      </w:r>
      <w:r w:rsidR="00F94F72">
        <w:rPr>
          <w:rFonts w:ascii="Courier New" w:hAnsi="Courier New" w:cs="Courier New"/>
        </w:rPr>
        <w:t>.</w:t>
      </w:r>
      <w:proofErr w:type="gramEnd"/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Your core services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dollars only go so far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so we are looking 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these other options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extend those services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beyond what you can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the core service dollars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Most of these programs,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will note,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have some element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Maybe it's 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driven or something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like that, through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where we have a specific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focus, but we're still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things in our CIL way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deciding even when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you're working with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consumer, what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doing here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Are we doing a core service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or particular to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Very confusing,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logistically a nightmare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again, as Paula said,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have to make those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decisions as you design these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right up front you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make those decisions,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you kind of have those guidelines as to how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you're going to map it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report it and all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those kinds of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Helpful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think we'll talk more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as we go through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took a lot of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take a couple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questions for each slide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Use your post-it notes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Some of the other questions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 come up as we go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some of the other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 and certainly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available to talk more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these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Stop 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love talking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this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At any time, we would love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talk more about this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stuff individually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we've gone through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two slides in 20 minutes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doing great!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will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move faster as you guys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get into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groove of the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That was really base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set the tone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everything we were looking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do, you know,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programmatically,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systematically,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financially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thinking really helped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us build into doing everything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else that we were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looking to do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Taught us a lot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a couple years into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S2L and Real World,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that's when I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came on board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Because, again, 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executive director was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having conversations with</w:t>
      </w:r>
      <w:r w:rsidR="00F94F72">
        <w:rPr>
          <w:rFonts w:ascii="Courier New" w:hAnsi="Courier New" w:cs="Courier New"/>
        </w:rPr>
        <w:t xml:space="preserve">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about wanting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some sensitivity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trainings for other providers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of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</w:t>
      </w:r>
      <w:proofErr w:type="gramStart"/>
      <w:r w:rsidRPr="00E47C5F">
        <w:rPr>
          <w:rFonts w:ascii="Courier New" w:hAnsi="Courier New" w:cs="Courier New"/>
        </w:rPr>
        <w:t>services</w:t>
      </w:r>
      <w:r w:rsidR="00F94F72">
        <w:rPr>
          <w:rFonts w:ascii="Courier New" w:hAnsi="Courier New" w:cs="Courier New"/>
        </w:rPr>
        <w:t>.</w:t>
      </w:r>
      <w:proofErr w:type="gramEnd"/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the district manager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said, you know, by the way,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have these grants to start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 innovative programs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Why don't you guys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 into those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proofErr w:type="gramStart"/>
      <w:r w:rsidRPr="00E47C5F">
        <w:rPr>
          <w:rFonts w:ascii="Courier New" w:hAnsi="Courier New" w:cs="Courier New"/>
        </w:rPr>
        <w:t>Me</w:t>
      </w:r>
      <w:proofErr w:type="gramEnd"/>
      <w:r w:rsidRPr="00E47C5F">
        <w:rPr>
          <w:rFonts w:ascii="Courier New" w:hAnsi="Courier New" w:cs="Courier New"/>
        </w:rPr>
        <w:t xml:space="preserve"> and Seth said, yeah,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might be a good idea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applied for 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innovation and expansion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grant through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start a unique supported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employment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I talked a little bit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this yesterday,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Career Path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started, it was completely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focused on young adults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18 to 25 years old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out of school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we added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unique elements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gives me chills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 about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 skills training portion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I talked about yesterday,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which is really focused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helping the young adults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understand the new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expectations they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 face in employment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also elements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dear to the CIL,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approach,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planning,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those kind of things got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added into a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right from the start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because they were looking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something unique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an awesome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opportunity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Cool thing about working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with places like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they're not very timely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we applied for a year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grant funding and by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time it all went through,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had about six months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was awesome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I came in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hired 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stalked Joe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stalked 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I had a background with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 many years before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came to a CIL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love the idea of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person-centered approach,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consumer control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How to do that within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rehab's requirements is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challenge unto itself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We all know that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rehab, we're fortunate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We have a great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 office in our area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Most of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counselors get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you still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restrictions on how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much funding they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will give you, 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if you are t</w:t>
      </w:r>
      <w:r w:rsidR="00EC51F9">
        <w:rPr>
          <w:rFonts w:ascii="Courier New" w:hAnsi="Courier New" w:cs="Courier New"/>
        </w:rPr>
        <w:t>r</w:t>
      </w:r>
      <w:r w:rsidRPr="00E47C5F">
        <w:rPr>
          <w:rFonts w:ascii="Courier New" w:hAnsi="Courier New" w:cs="Courier New"/>
        </w:rPr>
        <w:t>ying to help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somebody find a job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want to empower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person to find a job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want to teach them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skills they need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find a job is not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always easy to do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through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funding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not just any job but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jobs that young adults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interested in and are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specifically and individually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interested in, because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that's the CIL thinking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about six years old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came in and I replaced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Seth's candy dish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He was running 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smoothly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a little bit of his time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entered into this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He was my supervisor,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which is a time in my life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don't like to talk about much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don't know what I did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yelled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at me about candy every day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So, you know, we had six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months to start up this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Awesome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Thank you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develop the skills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training, the curriculum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of that kind of stuff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Developing really quickly in these six month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think about in six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months when we go fee for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service, how are the staff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handle their time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can we bill for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can't we bill for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What's our rate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be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When you think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developing a rate for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fee for service program,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it's not just your staff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the rent you pay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How much of the staff's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can be billable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how much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administrative time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have to have good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fiscal people who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understand what it truly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costs to run a program, 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develop a LOU,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six months,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letter of understanding,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as some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people call them,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 MOU, a memo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understanding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ensure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youth voice as we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went fee for service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 grant was like you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guys do it your CIL way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we'll see how it goes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show how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successful that could be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Fortunately,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were successful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worked with 25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initially and we had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really great results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think we ended up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working with 40 or 50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adults by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end of the six months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showed that the CIL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approach,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approach could work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that people could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maintain their jobs if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liked them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Which was, sometimes,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an unusual concept for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quickly on to the next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slide, now this number's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actually wrong because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did this a few months ago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Now we've taken that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was working with 25 young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and now active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around 240 young adults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through various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processes in the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Maybe they're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community-based work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assessments, maybe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they're in skills training,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maybe looking for a job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Maybe they are getting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 support on a job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just depends on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various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went from when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started the program it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was myself, Seth as my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supervisor and two job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coaches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One was full-time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 was part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Now you can see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have 14 full-time staff,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 part-time staff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 initial grant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$150,000 and now has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 annual budget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$650,000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my full-time job six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years ago was running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very small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Over time, we had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add layers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not at $650,000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just me supervising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program anymore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now have a coordinator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 program manager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These are all things you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have to think about 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you're building things up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again there's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goal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a very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successful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80% job placement rate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These are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objectives, 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85% retention rate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exceed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regularly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Again, we're doing that,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doing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planning and we are helping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adults explore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find jobs that they're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actually interested in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it's a big part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why we're successful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Do we want to ask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couple quick questions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are we okay to wait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we can keep going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All 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I'm going to start moving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little quicker because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got the sign already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running out of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the vocational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independence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once we had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infrastructure of the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Career Path Program,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had the staff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the layers needed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have the right rate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our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providing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 and we had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rhythm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everything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could start branching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out into starting some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things not through a grant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even just jumping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right into them fee for service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this vocational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independence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it's a program that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housed at a local business,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working with just nine students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their last year of high school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come every day,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day for their school day,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doing work experiences,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getting skills training,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are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person-centered planning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one full-time staff,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staff working with two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 staff at that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about to,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a smaller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$75,000 a year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about to branch 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do another site in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another county because it's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been very successful as well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this was actually,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even though we started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a few years ago,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just when the WIOA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stuff was coming out,</w:t>
      </w:r>
      <w:r>
        <w:rPr>
          <w:rFonts w:ascii="Courier New" w:hAnsi="Courier New" w:cs="Courier New"/>
        </w:rPr>
        <w:t xml:space="preserve">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funds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staff person to be there,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they tab pre-employment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 dollars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this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I ask what the site is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What your initial site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how you got the buy-in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built this program off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Project Search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a Project Search site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we were working with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at a nursing home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Cedar Brook Nursing Home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again, that's a great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question, because to start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program like this from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scratch, which we'll talk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when we get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transition experience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program, you need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to develop a site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So, you know, if it wasn't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our infrastructure,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if we were starting from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scratch, we would need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grant to start something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like this because you got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spend a year just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developing a site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Great question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Pre-employment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services, and this gives 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chance to clarify something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from yesterday, but I'll say right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up front, we could not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jumped head over heels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into this stuff if it wasn't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infrastructure that we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already had with Career Path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 and some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other programming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Cause this is fee for service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stuff that we're doing through</w:t>
      </w:r>
      <w:r w:rsidR="00F94F72">
        <w:rPr>
          <w:rFonts w:ascii="Courier New" w:hAnsi="Courier New" w:cs="Courier New"/>
        </w:rPr>
        <w:t xml:space="preserve">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through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standard agreement in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Pennsylvania where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can support young adults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work experiences,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paid work experiences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while they're in school,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job shadowing experiences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while they're in school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into schools and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group presentations based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the curriculum that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developed for 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Career Path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think there was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misunderstanding yesterday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Eligibility requirements for</w:t>
      </w:r>
      <w:r>
        <w:rPr>
          <w:rFonts w:ascii="Courier New" w:hAnsi="Courier New" w:cs="Courier New"/>
        </w:rPr>
        <w:t xml:space="preserve">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pre-employment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services, young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adults ages 14-21 with an IEP 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504 in either secondary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post-secondary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education setting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Some of the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pre-employment stuff you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have to go through the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 eligibility process,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Everybody good on that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Because of our infrastructure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again, with Career Path,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could jump right into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providing these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We've been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for what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About a year and a half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Just under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And that says 16-21 up there,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clarify that too, 14-21,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you're eligible for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pre-employment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These individual things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we're doing,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work experiences,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job shadowing, the group presentations,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have to be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between the ages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16-21 for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specific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Read the </w:t>
      </w:r>
      <w:proofErr w:type="spellStart"/>
      <w:r w:rsidRPr="00E47C5F">
        <w:rPr>
          <w:rFonts w:ascii="Courier New" w:hAnsi="Courier New" w:cs="Courier New"/>
        </w:rPr>
        <w:t>regs</w:t>
      </w:r>
      <w:proofErr w:type="spellEnd"/>
      <w:r w:rsidRPr="00E47C5F">
        <w:rPr>
          <w:rFonts w:ascii="Courier New" w:hAnsi="Courier New" w:cs="Courier New"/>
        </w:rPr>
        <w:t xml:space="preserve"> for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rehab under WIOA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a lot of fun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Right now we're at 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annual budget of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$150,000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actually working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letter of understanding,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another one, with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 to fund our S2L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Real World program,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these dollars,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individual work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place readiness,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through these dollars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do person-centered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planning through these dollars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do independent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travel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 through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these dollars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Again, we couldn't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jumped into this unless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had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infrastructure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I will say to you,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those of you starting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out program, there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options in this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could start 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very small with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Okay, one of the things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we do is go into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schools and do group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presentations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Typically on work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essential skills,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based on our curriculum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we developed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had approved by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Dept</w:t>
      </w:r>
      <w:r w:rsidR="00F94F72">
        <w:rPr>
          <w:rFonts w:ascii="Courier New" w:hAnsi="Courier New" w:cs="Courier New"/>
        </w:rPr>
        <w:t xml:space="preserve">. </w:t>
      </w:r>
      <w:r w:rsidRPr="00E47C5F">
        <w:rPr>
          <w:rFonts w:ascii="Courier New" w:hAnsi="Courier New" w:cs="Courier New"/>
        </w:rPr>
        <w:t>of Labor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That's a nice, small way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start, because we're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into schools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maybe we do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presentation once every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couple weeks in one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local school districts,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it's a great way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start meeting teachers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are going to talk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how to establish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relationships with schools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haven't had a lot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success talking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administrators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Where we've had success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getting our foot in the door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talking to teachers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because they know their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students and then they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advocate to get CIL services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their administrators for 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That's just another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avenue that you're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take to approaching schools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as Joe is talking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the infrastructure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things, and as we've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continued to grow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as we have continued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 at different programming,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looking at other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administration work that needs to be done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Billing, which has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increased big time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Training with more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staff, you know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Like keeping true to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IL philosophy in all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do, and you know,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seeing different things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like working more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mental health and other,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working more with Autism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that type of 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staff needed more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training and that's other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areas that we really had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 at and develop as we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continued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grow and expand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then this opportunity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came up through, again,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new WIOA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pre-employment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funding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through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this is a huge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for 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call it the Transition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Experience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similar to the Project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Search kind of model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Students are doing,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coming to the college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campus, we are at Cedar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Crest College, coming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nine weeks and during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those nine weeks they are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exploring post-secondary options, they are exploring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job options, so they are doing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 experiences on campus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They're also taking part in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skills training and touring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other colleges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a very intensive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Even with our infrastructure,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knew we couldn't start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program like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without a grant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applied for a grant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got a year of funding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They extended it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another year because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is one where we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had to develop a site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do the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question that was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asked earlier, you need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to develop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relationships, 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promote the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put everything together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had to create new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curriculum for this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Because there is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post-secondary exploration element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Career Path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curriculum only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focused on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employment piece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lastRenderedPageBreak/>
        <w:t>We had to really develop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curriculum on how to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 stuff at a college campus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Or at another post-secondary education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this is $250,000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five staff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supervisor and four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direct service staff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working on this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Now we're in the second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year and working towards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sustainability for after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this year is over and how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sustain the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keep it going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get a site, Cedar Crest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College was huge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came from 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 from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someone that I got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know over the years as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was out promoting over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services, saw what we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were doing, I was over 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Cedar Crest and was able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help advocate for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us to get on campus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boils down to those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relationships again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know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going pretty fast here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you know just adding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layers, and the most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important thing you can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 as you develop these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programs, is bring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people that get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get what we're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trying to do and that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continuously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advocate for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work with individual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OVR counselors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every one of them wants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something different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work with individual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schools, every one of them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want something different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There are times we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put on our advocate hat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There are times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a resource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learning,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relationship is just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essential to everything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Absolutely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And our next slide 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our LIFE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Living Independently</w:t>
      </w:r>
      <w:r>
        <w:rPr>
          <w:rFonts w:ascii="Courier New" w:hAnsi="Courier New" w:cs="Courier New"/>
        </w:rPr>
        <w:t xml:space="preserve"> </w:t>
      </w:r>
      <w:proofErr w:type="gramStart"/>
      <w:r w:rsidRPr="00E47C5F">
        <w:rPr>
          <w:rFonts w:ascii="Courier New" w:hAnsi="Courier New" w:cs="Courier New"/>
        </w:rPr>
        <w:t>For</w:t>
      </w:r>
      <w:proofErr w:type="gramEnd"/>
      <w:r w:rsidRPr="00E47C5F">
        <w:rPr>
          <w:rFonts w:ascii="Courier New" w:hAnsi="Courier New" w:cs="Courier New"/>
        </w:rPr>
        <w:t xml:space="preserve"> Everyone,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that is where we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contracting with school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districts to promote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whatever services they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may be looking for 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need for their students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You know, everything from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learning to ride the bus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studying for a permit test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pretty much independent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living skills, whatever you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think they may need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do a lot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person-centered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planning in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we recommend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often because that helps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see what kind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 may be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needed for the student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moving forward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this is another one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because of our infrastructure,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because it was very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similar to maybe a young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adult who had 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goals that we could work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directly with them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again, it boils down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setting those rates,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looking at staffing needs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young adult could have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 hour to be with us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week and how does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work for staffing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takes a ton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coordination, work and support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know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running out of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for our end of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just wanted to hit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couple of things with this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Working with school districts,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understand how tough it 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program is a little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older than the last couple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slides we looked at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about four or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five years old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were initially approached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by a student and their family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who felt they weren't getting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services they needed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from the school district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That's kind of how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was born,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 to speak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worked with them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with the school to provide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 of those 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From there it was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lot of word of mouth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lot of word of mouth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Teachers hearing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 and talking about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Transition councils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All of those kinds of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Now we have schools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seeking us out for this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Again our biggest customer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for this is cyber schools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because they can't do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anything hands-on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they're coming to us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looking for those types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Funding with each individual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 is a nightmare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Okay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Reporting with each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individual school</w:t>
      </w:r>
      <w:r w:rsidR="00F94F72">
        <w:rPr>
          <w:rFonts w:ascii="Courier New" w:hAnsi="Courier New" w:cs="Courier New"/>
        </w:rPr>
        <w:t>.</w:t>
      </w:r>
      <w:bookmarkStart w:id="0" w:name="_GoBack"/>
      <w:bookmarkEnd w:id="0"/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Just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contracts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have some that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one-page contracts with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school and others that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40, 50-page legal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documents from the school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Are you going to take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responsibility for the IEP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That's a big question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don't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 will work on IEP goals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but we don't have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somebody on staff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writes the IEP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Those are all decisions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that you have to make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there are so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many questions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think, as we talk about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rest of the day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get into tomorrow,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will spend time at your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tables answering your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questions and talking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these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To think about all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different questions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all the different things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have to plan for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Some schools are really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strict on how they are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checking us out and what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 doing and other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schools are like go ahead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Do 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JOE MICHNER: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We're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skip a couple slides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here, because the last one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wanted to talk about a bit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A couple of years ago,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we were approached by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partner of ours that we know very well at a local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community college to start up our SEED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where we are on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 college campus supporting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students going to college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not like a side program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where they're doing special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These are students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going to college classes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supporting them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campus, facilitating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structured study lounge,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providing, you know,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help navigating the campus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using campus resources,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exploring jobs,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all of those kinds of things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a small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at this point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 was initially funded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by the DDC as well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That funding has gone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away, so now we're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 xml:space="preserve">working with </w:t>
      </w:r>
      <w:proofErr w:type="spellStart"/>
      <w:r w:rsidRPr="00E47C5F">
        <w:rPr>
          <w:rFonts w:ascii="Courier New" w:hAnsi="Courier New" w:cs="Courier New"/>
        </w:rPr>
        <w:t>voc</w:t>
      </w:r>
      <w:proofErr w:type="spellEnd"/>
      <w:r w:rsidRPr="00E47C5F">
        <w:rPr>
          <w:rFonts w:ascii="Courier New" w:hAnsi="Courier New" w:cs="Courier New"/>
        </w:rPr>
        <w:t xml:space="preserve"> rehab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again to get some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pre-employment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transition service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dollars to support the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students that are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under the age of 21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this program,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make it sustainable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This is two part-time staff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on campus plus a little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bit of help from one of our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 managers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myself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an awesome program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We're seeing these types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of programs pop up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around the country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it's long overdue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Right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Providing some support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empowerment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services to folks at college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SETH HODEREWSKI: This,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 know we're out of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time here right</w:t>
      </w:r>
      <w:r w:rsidR="00F94F72">
        <w:rPr>
          <w:rFonts w:ascii="Courier New" w:hAnsi="Courier New" w:cs="Courier New"/>
        </w:rPr>
        <w:t>?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mean this, the leadership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 schools is another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grant-funded project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 could talk specifically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this with folks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But the really neat thing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about all this,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is they all tie in together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There are so many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options for a young adult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Our staff know each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individual program so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when they're out promoting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and talking to parents,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say hey, you might want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check out this, or this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 xml:space="preserve">And different program managers and </w:t>
      </w:r>
      <w:proofErr w:type="gramStart"/>
      <w:r w:rsidRPr="00E47C5F">
        <w:rPr>
          <w:rFonts w:ascii="Courier New" w:hAnsi="Courier New" w:cs="Courier New"/>
        </w:rPr>
        <w:t>ourselves</w:t>
      </w:r>
      <w:proofErr w:type="gramEnd"/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are out there promoting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 different programs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based on what a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young adult may need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It's between this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core services and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other services and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it's all mish-moshed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to what a young adult can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be from the point where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they can be part of our CIL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programming as a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14-year-old and be with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us through employment</w:t>
      </w:r>
      <w:r w:rsidR="00F94F72"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a board member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or anything else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So thank you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F94F72" w:rsidRDefault="00111C68" w:rsidP="00F94F72">
      <w:pPr>
        <w:pStyle w:val="PlainText"/>
        <w:rPr>
          <w:rFonts w:ascii="Courier New" w:hAnsi="Courier New" w:cs="Courier New"/>
        </w:rPr>
      </w:pPr>
      <w:r w:rsidRPr="00E47C5F">
        <w:rPr>
          <w:rFonts w:ascii="Courier New" w:hAnsi="Courier New" w:cs="Courier New"/>
        </w:rPr>
        <w:t>I'll pass it over to</w:t>
      </w:r>
      <w:r>
        <w:rPr>
          <w:rFonts w:ascii="Courier New" w:hAnsi="Courier New" w:cs="Courier New"/>
        </w:rPr>
        <w:t xml:space="preserve"> </w:t>
      </w:r>
      <w:r w:rsidRPr="00E47C5F">
        <w:rPr>
          <w:rFonts w:ascii="Courier New" w:hAnsi="Courier New" w:cs="Courier New"/>
        </w:rPr>
        <w:t>you guys now</w:t>
      </w:r>
      <w:r w:rsidR="00F94F72">
        <w:rPr>
          <w:rFonts w:ascii="Courier New" w:hAnsi="Courier New" w:cs="Courier New"/>
        </w:rPr>
        <w:t>.</w:t>
      </w:r>
    </w:p>
    <w:p w:rsidR="00F94F72" w:rsidRDefault="00F94F72" w:rsidP="00F94F72">
      <w:pPr>
        <w:pStyle w:val="PlainText"/>
        <w:rPr>
          <w:rFonts w:ascii="Courier New" w:hAnsi="Courier New" w:cs="Courier New"/>
        </w:rPr>
      </w:pPr>
    </w:p>
    <w:p w:rsidR="00E47C5F" w:rsidRDefault="00E47C5F" w:rsidP="00F94F72">
      <w:pPr>
        <w:pStyle w:val="PlainText"/>
        <w:rPr>
          <w:rFonts w:ascii="Courier New" w:hAnsi="Courier New" w:cs="Courier New"/>
        </w:rPr>
      </w:pPr>
    </w:p>
    <w:sectPr w:rsidR="00E47C5F" w:rsidSect="00E47C5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F"/>
    <w:rsid w:val="00111C68"/>
    <w:rsid w:val="00147960"/>
    <w:rsid w:val="001A34D0"/>
    <w:rsid w:val="001C26D8"/>
    <w:rsid w:val="00241680"/>
    <w:rsid w:val="004C47C5"/>
    <w:rsid w:val="005B0DAF"/>
    <w:rsid w:val="00995191"/>
    <w:rsid w:val="00A31993"/>
    <w:rsid w:val="00BC5644"/>
    <w:rsid w:val="00C8451B"/>
    <w:rsid w:val="00D419C0"/>
    <w:rsid w:val="00D52C3F"/>
    <w:rsid w:val="00E47C5F"/>
    <w:rsid w:val="00EC51F9"/>
    <w:rsid w:val="00F94F72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C39C-18E3-4C17-8F6E-6CF09CD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7C5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7C5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26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15</cp:revision>
  <dcterms:created xsi:type="dcterms:W3CDTF">2017-08-17T12:48:00Z</dcterms:created>
  <dcterms:modified xsi:type="dcterms:W3CDTF">2017-08-17T14:24:00Z</dcterms:modified>
</cp:coreProperties>
</file>