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EA9" w:rsidRPr="00562E19" w:rsidRDefault="00533EA9" w:rsidP="00533EA9">
      <w:pPr>
        <w:rPr>
          <w:rFonts w:ascii="Arial" w:hAnsi="Arial" w:cs="Arial"/>
          <w:b/>
          <w:u w:val="single"/>
        </w:rPr>
      </w:pPr>
      <w:r w:rsidRPr="00562E19">
        <w:rPr>
          <w:rFonts w:ascii="Arial" w:hAnsi="Arial" w:cs="Arial"/>
          <w:b/>
          <w:u w:val="single"/>
        </w:rPr>
        <w:t>Host Checklist</w:t>
      </w:r>
    </w:p>
    <w:p w:rsidR="00533EA9" w:rsidRPr="00562E19" w:rsidRDefault="00533EA9" w:rsidP="00533EA9">
      <w:pPr>
        <w:rPr>
          <w:rFonts w:ascii="Arial" w:hAnsi="Arial" w:cs="Arial"/>
        </w:rPr>
      </w:pPr>
    </w:p>
    <w:p w:rsidR="00533EA9" w:rsidRPr="00562E19" w:rsidRDefault="00533EA9" w:rsidP="00533EA9">
      <w:pPr>
        <w:rPr>
          <w:rFonts w:ascii="Arial" w:hAnsi="Arial" w:cs="Arial"/>
        </w:rPr>
      </w:pPr>
      <w:r w:rsidRPr="00562E19">
        <w:rPr>
          <w:rFonts w:ascii="Arial" w:hAnsi="Arial" w:cs="Arial"/>
        </w:rPr>
        <w:t xml:space="preserve">I. At least one hour before your session begins: </w:t>
      </w:r>
    </w:p>
    <w:p w:rsidR="00533EA9" w:rsidRPr="00562E19" w:rsidRDefault="00533EA9" w:rsidP="00533EA9">
      <w:pPr>
        <w:rPr>
          <w:rFonts w:ascii="Arial" w:hAnsi="Arial" w:cs="Arial"/>
        </w:rPr>
      </w:pPr>
    </w:p>
    <w:p w:rsidR="00533EA9" w:rsidRPr="00562E19" w:rsidRDefault="00533EA9" w:rsidP="00533EA9">
      <w:pPr>
        <w:pStyle w:val="ListParagraph"/>
        <w:numPr>
          <w:ilvl w:val="0"/>
          <w:numId w:val="1"/>
        </w:numPr>
        <w:rPr>
          <w:rFonts w:ascii="Arial" w:hAnsi="Arial" w:cs="Arial"/>
          <w:sz w:val="24"/>
          <w:szCs w:val="24"/>
        </w:rPr>
      </w:pPr>
      <w:r w:rsidRPr="00562E19">
        <w:rPr>
          <w:rFonts w:ascii="Arial" w:hAnsi="Arial" w:cs="Arial"/>
          <w:sz w:val="24"/>
          <w:szCs w:val="24"/>
        </w:rPr>
        <w:t>Print this checklist or put it on a 2</w:t>
      </w:r>
      <w:r w:rsidRPr="00562E19">
        <w:rPr>
          <w:rFonts w:ascii="Arial" w:hAnsi="Arial" w:cs="Arial"/>
          <w:sz w:val="24"/>
          <w:szCs w:val="24"/>
          <w:vertAlign w:val="superscript"/>
        </w:rPr>
        <w:t>nd</w:t>
      </w:r>
      <w:r w:rsidRPr="00562E19">
        <w:rPr>
          <w:rFonts w:ascii="Arial" w:hAnsi="Arial" w:cs="Arial"/>
          <w:sz w:val="24"/>
          <w:szCs w:val="24"/>
        </w:rPr>
        <w:t xml:space="preserve"> device.  (There’s going to be a lot happening on your computer screen, so it’s very helpful to have it separate.)</w:t>
      </w:r>
    </w:p>
    <w:p w:rsidR="00533EA9" w:rsidRPr="00562E19" w:rsidRDefault="00533EA9" w:rsidP="00533EA9">
      <w:pPr>
        <w:pStyle w:val="ListParagraph"/>
        <w:numPr>
          <w:ilvl w:val="0"/>
          <w:numId w:val="1"/>
        </w:numPr>
        <w:rPr>
          <w:rFonts w:ascii="Arial" w:hAnsi="Arial" w:cs="Arial"/>
          <w:sz w:val="24"/>
          <w:szCs w:val="24"/>
        </w:rPr>
      </w:pPr>
      <w:r w:rsidRPr="00562E19">
        <w:rPr>
          <w:rFonts w:ascii="Arial" w:hAnsi="Arial" w:cs="Arial"/>
          <w:sz w:val="24"/>
          <w:szCs w:val="24"/>
        </w:rPr>
        <w:t>Open &amp; review the PowerPoint for the session (if applicable).</w:t>
      </w:r>
    </w:p>
    <w:p w:rsidR="00533EA9" w:rsidRPr="00562E19" w:rsidRDefault="00533EA9" w:rsidP="00533EA9">
      <w:pPr>
        <w:pStyle w:val="ListParagraph"/>
        <w:numPr>
          <w:ilvl w:val="0"/>
          <w:numId w:val="1"/>
        </w:numPr>
        <w:rPr>
          <w:rFonts w:ascii="Arial" w:hAnsi="Arial" w:cs="Arial"/>
          <w:sz w:val="24"/>
          <w:szCs w:val="24"/>
        </w:rPr>
      </w:pPr>
      <w:r w:rsidRPr="00562E19">
        <w:rPr>
          <w:rFonts w:ascii="Arial" w:hAnsi="Arial" w:cs="Arial"/>
          <w:sz w:val="24"/>
          <w:szCs w:val="24"/>
        </w:rPr>
        <w:t>Keep these items open or somewhere very easy to locate.</w:t>
      </w:r>
    </w:p>
    <w:p w:rsidR="00533EA9" w:rsidRPr="00562E19" w:rsidRDefault="00533EA9" w:rsidP="00533EA9">
      <w:pPr>
        <w:rPr>
          <w:rFonts w:ascii="Arial" w:hAnsi="Arial" w:cs="Arial"/>
        </w:rPr>
      </w:pPr>
    </w:p>
    <w:p w:rsidR="00533EA9" w:rsidRPr="00562E19" w:rsidRDefault="00533EA9" w:rsidP="00533EA9">
      <w:pPr>
        <w:rPr>
          <w:rFonts w:ascii="Arial" w:hAnsi="Arial" w:cs="Arial"/>
        </w:rPr>
      </w:pPr>
      <w:r w:rsidRPr="00562E19">
        <w:rPr>
          <w:rFonts w:ascii="Arial" w:hAnsi="Arial" w:cs="Arial"/>
        </w:rPr>
        <w:t xml:space="preserve">II. 30 minutes before your session begins (you can reduce this to 20 min after a couple sessions): </w:t>
      </w:r>
    </w:p>
    <w:p w:rsidR="00533EA9" w:rsidRPr="00562E19" w:rsidRDefault="00533EA9" w:rsidP="00533EA9">
      <w:pPr>
        <w:rPr>
          <w:rFonts w:ascii="Arial" w:hAnsi="Arial" w:cs="Arial"/>
        </w:rPr>
      </w:pPr>
    </w:p>
    <w:p w:rsidR="00533EA9" w:rsidRPr="00562E19" w:rsidRDefault="00533EA9" w:rsidP="00533EA9">
      <w:pPr>
        <w:pStyle w:val="ListParagraph"/>
        <w:numPr>
          <w:ilvl w:val="0"/>
          <w:numId w:val="2"/>
        </w:numPr>
        <w:rPr>
          <w:rFonts w:ascii="Arial" w:hAnsi="Arial" w:cs="Arial"/>
          <w:sz w:val="24"/>
          <w:szCs w:val="24"/>
        </w:rPr>
      </w:pPr>
      <w:r w:rsidRPr="00562E19">
        <w:rPr>
          <w:rFonts w:ascii="Arial" w:hAnsi="Arial" w:cs="Arial"/>
          <w:sz w:val="24"/>
          <w:szCs w:val="24"/>
        </w:rPr>
        <w:t xml:space="preserve">Click the “Start </w:t>
      </w:r>
      <w:r>
        <w:rPr>
          <w:rFonts w:ascii="Arial" w:hAnsi="Arial" w:cs="Arial"/>
          <w:sz w:val="24"/>
          <w:szCs w:val="24"/>
        </w:rPr>
        <w:t>Practice Session” in your Zoom account</w:t>
      </w:r>
      <w:r w:rsidRPr="00562E19">
        <w:rPr>
          <w:rFonts w:ascii="Arial" w:hAnsi="Arial" w:cs="Arial"/>
          <w:sz w:val="24"/>
          <w:szCs w:val="24"/>
        </w:rPr>
        <w:t>.  This will begin the practice session.</w:t>
      </w:r>
    </w:p>
    <w:p w:rsidR="00533EA9" w:rsidRPr="00562E19" w:rsidRDefault="00533EA9" w:rsidP="00533EA9">
      <w:pPr>
        <w:pStyle w:val="ListParagraph"/>
        <w:numPr>
          <w:ilvl w:val="0"/>
          <w:numId w:val="2"/>
        </w:numPr>
        <w:rPr>
          <w:rFonts w:ascii="Arial" w:hAnsi="Arial" w:cs="Arial"/>
          <w:sz w:val="24"/>
          <w:szCs w:val="24"/>
        </w:rPr>
      </w:pPr>
      <w:r w:rsidRPr="00562E19">
        <w:rPr>
          <w:rFonts w:ascii="Arial" w:hAnsi="Arial" w:cs="Arial"/>
          <w:sz w:val="24"/>
          <w:szCs w:val="24"/>
        </w:rPr>
        <w:t>Ensure you are in Gallery View.  Click on the participants, then panelists, and look for the “…” at the bottom of the panelists panel.  Select “</w:t>
      </w:r>
      <w:r>
        <w:rPr>
          <w:rFonts w:ascii="Arial" w:hAnsi="Arial" w:cs="Arial"/>
          <w:sz w:val="24"/>
          <w:szCs w:val="24"/>
        </w:rPr>
        <w:t xml:space="preserve">Side-by-Side: </w:t>
      </w:r>
      <w:r w:rsidRPr="00562E19">
        <w:rPr>
          <w:rFonts w:ascii="Arial" w:hAnsi="Arial" w:cs="Arial"/>
          <w:sz w:val="24"/>
          <w:szCs w:val="24"/>
        </w:rPr>
        <w:t>Gallery View”.</w:t>
      </w:r>
    </w:p>
    <w:p w:rsidR="00533EA9" w:rsidRPr="00562E19" w:rsidRDefault="00533EA9" w:rsidP="00533EA9">
      <w:pPr>
        <w:pStyle w:val="ListParagraph"/>
        <w:numPr>
          <w:ilvl w:val="0"/>
          <w:numId w:val="2"/>
        </w:numPr>
        <w:rPr>
          <w:rFonts w:ascii="Arial" w:hAnsi="Arial" w:cs="Arial"/>
          <w:sz w:val="24"/>
          <w:szCs w:val="24"/>
        </w:rPr>
      </w:pPr>
      <w:r w:rsidRPr="00562E19">
        <w:rPr>
          <w:rFonts w:ascii="Arial" w:hAnsi="Arial" w:cs="Arial"/>
          <w:sz w:val="24"/>
          <w:szCs w:val="24"/>
        </w:rPr>
        <w:t xml:space="preserve">Ensure chat is only enabled for panelists. Open the chat, click the “…” on the bottom right of the chat box.  Under “Participants Can Chat </w:t>
      </w:r>
      <w:proofErr w:type="gramStart"/>
      <w:r w:rsidRPr="00562E19">
        <w:rPr>
          <w:rFonts w:ascii="Arial" w:hAnsi="Arial" w:cs="Arial"/>
          <w:sz w:val="24"/>
          <w:szCs w:val="24"/>
        </w:rPr>
        <w:t>With</w:t>
      </w:r>
      <w:proofErr w:type="gramEnd"/>
      <w:r w:rsidRPr="00562E19">
        <w:rPr>
          <w:rFonts w:ascii="Arial" w:hAnsi="Arial" w:cs="Arial"/>
          <w:sz w:val="24"/>
          <w:szCs w:val="24"/>
        </w:rPr>
        <w:t xml:space="preserve">”, select “All Panelists”.  Check carefully that “All Panelists and Attendees” is NOT checked.  </w:t>
      </w:r>
    </w:p>
    <w:p w:rsidR="00533EA9" w:rsidRPr="00533EA9" w:rsidRDefault="00533EA9" w:rsidP="00533EA9">
      <w:pPr>
        <w:pStyle w:val="ListParagraph"/>
        <w:numPr>
          <w:ilvl w:val="0"/>
          <w:numId w:val="2"/>
        </w:numPr>
        <w:rPr>
          <w:rFonts w:ascii="Arial" w:hAnsi="Arial" w:cs="Arial"/>
          <w:sz w:val="24"/>
          <w:szCs w:val="24"/>
        </w:rPr>
      </w:pPr>
      <w:r w:rsidRPr="00533EA9">
        <w:rPr>
          <w:rFonts w:ascii="Arial" w:hAnsi="Arial" w:cs="Arial"/>
          <w:sz w:val="24"/>
          <w:szCs w:val="24"/>
        </w:rPr>
        <w:t xml:space="preserve">Open the captioning links on your browser so you can check them during the event: </w:t>
      </w:r>
      <w:r w:rsidR="00861693">
        <w:rPr>
          <w:rFonts w:ascii="Arial" w:hAnsi="Arial" w:cs="Arial"/>
          <w:sz w:val="24"/>
          <w:szCs w:val="24"/>
        </w:rPr>
        <w:t>[insert CART link]</w:t>
      </w:r>
    </w:p>
    <w:p w:rsidR="00533EA9" w:rsidRPr="00562E19" w:rsidRDefault="00533EA9" w:rsidP="00533EA9">
      <w:pPr>
        <w:pStyle w:val="ListParagraph"/>
        <w:numPr>
          <w:ilvl w:val="0"/>
          <w:numId w:val="2"/>
        </w:numPr>
        <w:rPr>
          <w:rFonts w:ascii="Arial" w:hAnsi="Arial" w:cs="Arial"/>
          <w:color w:val="000000" w:themeColor="text1"/>
          <w:sz w:val="24"/>
          <w:szCs w:val="24"/>
        </w:rPr>
      </w:pPr>
      <w:r w:rsidRPr="00562E19">
        <w:rPr>
          <w:rFonts w:ascii="Arial" w:hAnsi="Arial" w:cs="Arial"/>
          <w:color w:val="000000" w:themeColor="text1"/>
          <w:sz w:val="24"/>
          <w:szCs w:val="24"/>
        </w:rPr>
        <w:t>Open the session PowerPoint.</w:t>
      </w:r>
    </w:p>
    <w:p w:rsidR="00533EA9" w:rsidRPr="00562E19" w:rsidRDefault="00533EA9" w:rsidP="00533EA9">
      <w:pPr>
        <w:pStyle w:val="ListParagraph"/>
        <w:numPr>
          <w:ilvl w:val="0"/>
          <w:numId w:val="2"/>
        </w:numPr>
        <w:rPr>
          <w:rFonts w:ascii="Arial" w:hAnsi="Arial" w:cs="Arial"/>
          <w:color w:val="000000" w:themeColor="text1"/>
          <w:sz w:val="24"/>
          <w:szCs w:val="24"/>
        </w:rPr>
      </w:pPr>
      <w:r w:rsidRPr="00562E19">
        <w:rPr>
          <w:rFonts w:ascii="Arial" w:hAnsi="Arial" w:cs="Arial"/>
          <w:color w:val="000000" w:themeColor="text1"/>
          <w:sz w:val="24"/>
          <w:szCs w:val="24"/>
        </w:rPr>
        <w:t>Select “Slideshow” from the main menu and then “Set Up Slideshow” from the submenu.</w:t>
      </w:r>
    </w:p>
    <w:p w:rsidR="00533EA9" w:rsidRPr="00562E19" w:rsidRDefault="00533EA9" w:rsidP="00533EA9">
      <w:pPr>
        <w:pStyle w:val="ListParagraph"/>
        <w:numPr>
          <w:ilvl w:val="0"/>
          <w:numId w:val="2"/>
        </w:numPr>
        <w:rPr>
          <w:rFonts w:ascii="Arial" w:hAnsi="Arial" w:cs="Arial"/>
          <w:color w:val="000000" w:themeColor="text1"/>
          <w:sz w:val="24"/>
          <w:szCs w:val="24"/>
        </w:rPr>
      </w:pPr>
      <w:r w:rsidRPr="00562E19">
        <w:rPr>
          <w:rFonts w:ascii="Arial" w:hAnsi="Arial" w:cs="Arial"/>
          <w:color w:val="000000" w:themeColor="text1"/>
          <w:sz w:val="24"/>
          <w:szCs w:val="24"/>
        </w:rPr>
        <w:t xml:space="preserve">In the pop-up window, look for “Show Type” in the upper left corner and select “Browsed by an individual”.   </w:t>
      </w:r>
    </w:p>
    <w:p w:rsidR="00533EA9" w:rsidRPr="00562E19" w:rsidRDefault="00533EA9" w:rsidP="00533EA9">
      <w:pPr>
        <w:pStyle w:val="ListParagraph"/>
        <w:numPr>
          <w:ilvl w:val="0"/>
          <w:numId w:val="2"/>
        </w:numPr>
        <w:rPr>
          <w:rFonts w:ascii="Arial" w:hAnsi="Arial" w:cs="Arial"/>
          <w:color w:val="000000" w:themeColor="text1"/>
          <w:sz w:val="24"/>
          <w:szCs w:val="24"/>
        </w:rPr>
      </w:pPr>
      <w:r w:rsidRPr="00562E19">
        <w:rPr>
          <w:rFonts w:ascii="Arial" w:hAnsi="Arial" w:cs="Arial"/>
          <w:color w:val="000000" w:themeColor="text1"/>
          <w:sz w:val="24"/>
          <w:szCs w:val="24"/>
        </w:rPr>
        <w:t xml:space="preserve">In the same pop-up window, look for “Advance Slides” in the center right and select “Manually”.  </w:t>
      </w:r>
    </w:p>
    <w:p w:rsidR="00533EA9" w:rsidRPr="00562E19" w:rsidRDefault="00533EA9" w:rsidP="00533EA9">
      <w:pPr>
        <w:pStyle w:val="ListParagraph"/>
        <w:numPr>
          <w:ilvl w:val="0"/>
          <w:numId w:val="2"/>
        </w:numPr>
        <w:rPr>
          <w:rFonts w:ascii="Arial" w:hAnsi="Arial" w:cs="Arial"/>
          <w:color w:val="000000" w:themeColor="text1"/>
          <w:sz w:val="24"/>
          <w:szCs w:val="24"/>
        </w:rPr>
      </w:pPr>
      <w:r w:rsidRPr="00562E19">
        <w:rPr>
          <w:rFonts w:ascii="Arial" w:hAnsi="Arial" w:cs="Arial"/>
          <w:color w:val="000000" w:themeColor="text1"/>
          <w:sz w:val="24"/>
          <w:szCs w:val="24"/>
        </w:rPr>
        <w:t>Click “OK”</w:t>
      </w:r>
    </w:p>
    <w:p w:rsidR="00533EA9" w:rsidRPr="00562E19" w:rsidRDefault="00533EA9" w:rsidP="00533EA9">
      <w:pPr>
        <w:pStyle w:val="ListParagraph"/>
        <w:numPr>
          <w:ilvl w:val="0"/>
          <w:numId w:val="2"/>
        </w:numPr>
        <w:rPr>
          <w:rFonts w:ascii="Arial" w:hAnsi="Arial" w:cs="Arial"/>
          <w:color w:val="000000" w:themeColor="text1"/>
          <w:sz w:val="24"/>
          <w:szCs w:val="24"/>
        </w:rPr>
      </w:pPr>
      <w:r w:rsidRPr="00562E19">
        <w:rPr>
          <w:rFonts w:ascii="Arial" w:hAnsi="Arial" w:cs="Arial"/>
          <w:color w:val="000000" w:themeColor="text1"/>
          <w:sz w:val="24"/>
          <w:szCs w:val="24"/>
        </w:rPr>
        <w:t>Now select “From Beginning” to display the slide show.  You will still be able to access controls and share the Accessibility Tips video after displaying the slide show.</w:t>
      </w:r>
    </w:p>
    <w:p w:rsidR="00533EA9" w:rsidRPr="00562E19" w:rsidRDefault="00533EA9" w:rsidP="00533EA9">
      <w:pPr>
        <w:pStyle w:val="ListParagraph"/>
        <w:rPr>
          <w:rFonts w:ascii="Arial" w:hAnsi="Arial" w:cs="Arial"/>
          <w:color w:val="000000" w:themeColor="text1"/>
          <w:sz w:val="24"/>
          <w:szCs w:val="24"/>
        </w:rPr>
      </w:pPr>
    </w:p>
    <w:p w:rsidR="00533EA9" w:rsidRPr="00562E19" w:rsidRDefault="00533EA9" w:rsidP="00533EA9">
      <w:pPr>
        <w:pStyle w:val="ListParagraph"/>
        <w:numPr>
          <w:ilvl w:val="0"/>
          <w:numId w:val="2"/>
        </w:numPr>
        <w:rPr>
          <w:rFonts w:ascii="Arial" w:hAnsi="Arial" w:cs="Arial"/>
          <w:color w:val="000000" w:themeColor="text1"/>
          <w:sz w:val="24"/>
          <w:szCs w:val="24"/>
        </w:rPr>
      </w:pPr>
      <w:r w:rsidRPr="00562E19">
        <w:rPr>
          <w:rFonts w:ascii="Arial" w:hAnsi="Arial" w:cs="Arial"/>
          <w:color w:val="000000" w:themeColor="text1"/>
          <w:sz w:val="24"/>
          <w:szCs w:val="24"/>
        </w:rPr>
        <w:t xml:space="preserve">The </w:t>
      </w:r>
      <w:proofErr w:type="spellStart"/>
      <w:r w:rsidRPr="00562E19">
        <w:rPr>
          <w:rFonts w:ascii="Arial" w:hAnsi="Arial" w:cs="Arial"/>
          <w:color w:val="000000" w:themeColor="text1"/>
          <w:sz w:val="24"/>
          <w:szCs w:val="24"/>
        </w:rPr>
        <w:t>captioner</w:t>
      </w:r>
      <w:proofErr w:type="spellEnd"/>
      <w:r w:rsidRPr="00562E19">
        <w:rPr>
          <w:rFonts w:ascii="Arial" w:hAnsi="Arial" w:cs="Arial"/>
          <w:color w:val="000000" w:themeColor="text1"/>
          <w:sz w:val="24"/>
          <w:szCs w:val="24"/>
        </w:rPr>
        <w:t xml:space="preserve"> and interpreters should join at least 15 minutes before the session begins.  If your </w:t>
      </w:r>
      <w:proofErr w:type="spellStart"/>
      <w:r w:rsidRPr="00562E19">
        <w:rPr>
          <w:rFonts w:ascii="Arial" w:hAnsi="Arial" w:cs="Arial"/>
          <w:color w:val="000000" w:themeColor="text1"/>
          <w:sz w:val="24"/>
          <w:szCs w:val="24"/>
        </w:rPr>
        <w:t>captioner</w:t>
      </w:r>
      <w:proofErr w:type="spellEnd"/>
      <w:r w:rsidRPr="00562E19">
        <w:rPr>
          <w:rFonts w:ascii="Arial" w:hAnsi="Arial" w:cs="Arial"/>
          <w:color w:val="000000" w:themeColor="text1"/>
          <w:sz w:val="24"/>
          <w:szCs w:val="24"/>
        </w:rPr>
        <w:t xml:space="preserve"> and interpreters are not on 10 minutes before start, please </w:t>
      </w:r>
      <w:r>
        <w:rPr>
          <w:rFonts w:ascii="Arial" w:hAnsi="Arial" w:cs="Arial"/>
          <w:color w:val="000000" w:themeColor="text1"/>
          <w:sz w:val="24"/>
          <w:szCs w:val="24"/>
        </w:rPr>
        <w:t xml:space="preserve">reach out to </w:t>
      </w:r>
      <w:r w:rsidR="00861693">
        <w:rPr>
          <w:rFonts w:ascii="Arial" w:hAnsi="Arial" w:cs="Arial"/>
          <w:sz w:val="24"/>
          <w:szCs w:val="24"/>
        </w:rPr>
        <w:t>[insert CART email address]</w:t>
      </w:r>
      <w:r w:rsidR="00861693">
        <w:rPr>
          <w:rFonts w:ascii="Arial" w:hAnsi="Arial" w:cs="Arial"/>
          <w:color w:val="000000" w:themeColor="text1"/>
          <w:sz w:val="24"/>
          <w:szCs w:val="24"/>
        </w:rPr>
        <w:t xml:space="preserve">.  </w:t>
      </w:r>
    </w:p>
    <w:p w:rsidR="00533EA9" w:rsidRPr="00562E19" w:rsidRDefault="00533EA9" w:rsidP="00533EA9">
      <w:pPr>
        <w:rPr>
          <w:rFonts w:ascii="Arial" w:hAnsi="Arial" w:cs="Arial"/>
          <w:color w:val="000000" w:themeColor="text1"/>
        </w:rPr>
      </w:pPr>
    </w:p>
    <w:p w:rsidR="00533EA9" w:rsidRDefault="00533EA9" w:rsidP="00533EA9">
      <w:pPr>
        <w:pStyle w:val="ListParagraph"/>
        <w:numPr>
          <w:ilvl w:val="0"/>
          <w:numId w:val="2"/>
        </w:numPr>
        <w:rPr>
          <w:rFonts w:ascii="Arial" w:hAnsi="Arial" w:cs="Arial"/>
          <w:color w:val="000000" w:themeColor="text1"/>
          <w:sz w:val="24"/>
          <w:szCs w:val="24"/>
        </w:rPr>
      </w:pPr>
      <w:r w:rsidRPr="00562E19">
        <w:rPr>
          <w:rFonts w:ascii="Arial" w:hAnsi="Arial" w:cs="Arial"/>
          <w:color w:val="000000" w:themeColor="text1"/>
          <w:sz w:val="24"/>
          <w:szCs w:val="24"/>
        </w:rPr>
        <w:t xml:space="preserve">Assign </w:t>
      </w:r>
      <w:proofErr w:type="spellStart"/>
      <w:r w:rsidRPr="00562E19">
        <w:rPr>
          <w:rFonts w:ascii="Arial" w:hAnsi="Arial" w:cs="Arial"/>
          <w:color w:val="000000" w:themeColor="text1"/>
          <w:sz w:val="24"/>
          <w:szCs w:val="24"/>
        </w:rPr>
        <w:t>Captioner</w:t>
      </w:r>
      <w:proofErr w:type="spellEnd"/>
      <w:r w:rsidRPr="00562E19">
        <w:rPr>
          <w:rFonts w:ascii="Arial" w:hAnsi="Arial" w:cs="Arial"/>
          <w:color w:val="000000" w:themeColor="text1"/>
          <w:sz w:val="24"/>
          <w:szCs w:val="24"/>
        </w:rPr>
        <w:t xml:space="preserve"> to provide CART.  Look for the three dots over the </w:t>
      </w:r>
      <w:proofErr w:type="spellStart"/>
      <w:r w:rsidRPr="00562E19">
        <w:rPr>
          <w:rFonts w:ascii="Arial" w:hAnsi="Arial" w:cs="Arial"/>
          <w:color w:val="000000" w:themeColor="text1"/>
          <w:sz w:val="24"/>
          <w:szCs w:val="24"/>
        </w:rPr>
        <w:t>captioners</w:t>
      </w:r>
      <w:proofErr w:type="spellEnd"/>
      <w:r w:rsidRPr="00562E19">
        <w:rPr>
          <w:rFonts w:ascii="Arial" w:hAnsi="Arial" w:cs="Arial"/>
          <w:color w:val="000000" w:themeColor="text1"/>
          <w:sz w:val="24"/>
          <w:szCs w:val="24"/>
        </w:rPr>
        <w:t xml:space="preserve"> camera.  Select “Assign to type Closed Captions”.  </w:t>
      </w:r>
    </w:p>
    <w:p w:rsidR="00533EA9" w:rsidRPr="00562E19" w:rsidRDefault="00533EA9" w:rsidP="00533EA9">
      <w:pPr>
        <w:rPr>
          <w:rFonts w:ascii="Arial" w:hAnsi="Arial" w:cs="Arial"/>
          <w:color w:val="000000" w:themeColor="text1"/>
        </w:rPr>
      </w:pPr>
    </w:p>
    <w:p w:rsidR="00533EA9" w:rsidRPr="00562E19" w:rsidRDefault="00533EA9" w:rsidP="00533EA9">
      <w:pPr>
        <w:pStyle w:val="ListParagraph"/>
        <w:numPr>
          <w:ilvl w:val="0"/>
          <w:numId w:val="2"/>
        </w:numPr>
        <w:rPr>
          <w:rFonts w:ascii="Arial" w:hAnsi="Arial" w:cs="Arial"/>
          <w:color w:val="000000" w:themeColor="text1"/>
          <w:sz w:val="24"/>
          <w:szCs w:val="24"/>
        </w:rPr>
      </w:pPr>
      <w:r w:rsidRPr="00562E19">
        <w:rPr>
          <w:rFonts w:ascii="Arial" w:hAnsi="Arial" w:cs="Arial"/>
          <w:color w:val="000000" w:themeColor="text1"/>
          <w:sz w:val="24"/>
          <w:szCs w:val="24"/>
        </w:rPr>
        <w:lastRenderedPageBreak/>
        <w:t xml:space="preserve">Review the logistics and accessibility items with the presenter(s) as soon as all presenters are connected or </w:t>
      </w:r>
      <w:r w:rsidRPr="00562E19">
        <w:rPr>
          <w:rFonts w:ascii="Arial" w:hAnsi="Arial" w:cs="Arial"/>
          <w:i/>
          <w:color w:val="000000" w:themeColor="text1"/>
          <w:sz w:val="24"/>
          <w:szCs w:val="24"/>
        </w:rPr>
        <w:t>at least</w:t>
      </w:r>
      <w:r w:rsidRPr="00562E19">
        <w:rPr>
          <w:rFonts w:ascii="Arial" w:hAnsi="Arial" w:cs="Arial"/>
          <w:color w:val="000000" w:themeColor="text1"/>
          <w:sz w:val="24"/>
          <w:szCs w:val="24"/>
        </w:rPr>
        <w:t xml:space="preserve"> 10 minutes before the session start time: </w:t>
      </w:r>
    </w:p>
    <w:p w:rsidR="00533EA9" w:rsidRPr="00562E19" w:rsidRDefault="00533EA9" w:rsidP="00533EA9">
      <w:pPr>
        <w:pStyle w:val="ListParagraph"/>
        <w:numPr>
          <w:ilvl w:val="0"/>
          <w:numId w:val="3"/>
        </w:numPr>
        <w:rPr>
          <w:rFonts w:ascii="Arial" w:hAnsi="Arial" w:cs="Arial"/>
          <w:color w:val="000000" w:themeColor="text1"/>
          <w:sz w:val="24"/>
          <w:szCs w:val="24"/>
        </w:rPr>
      </w:pPr>
      <w:r w:rsidRPr="00562E19">
        <w:rPr>
          <w:rFonts w:ascii="Arial" w:hAnsi="Arial" w:cs="Arial"/>
          <w:color w:val="000000" w:themeColor="text1"/>
          <w:sz w:val="24"/>
          <w:szCs w:val="24"/>
        </w:rPr>
        <w:t xml:space="preserve">Let everyone know that you are in a presenter’s pre-call and that the audience will not be joined until you broadcast when the session begins.    </w:t>
      </w:r>
    </w:p>
    <w:p w:rsidR="00533EA9" w:rsidRPr="00562E19" w:rsidRDefault="00533EA9" w:rsidP="00533EA9">
      <w:pPr>
        <w:pStyle w:val="ListParagraph"/>
        <w:numPr>
          <w:ilvl w:val="0"/>
          <w:numId w:val="3"/>
        </w:numPr>
        <w:rPr>
          <w:rFonts w:ascii="Arial" w:hAnsi="Arial" w:cs="Arial"/>
          <w:color w:val="000000" w:themeColor="text1"/>
          <w:sz w:val="24"/>
          <w:szCs w:val="24"/>
        </w:rPr>
      </w:pPr>
      <w:proofErr w:type="spellStart"/>
      <w:r w:rsidRPr="00562E19">
        <w:rPr>
          <w:rFonts w:ascii="Arial" w:hAnsi="Arial" w:cs="Arial"/>
          <w:color w:val="000000" w:themeColor="text1"/>
          <w:sz w:val="24"/>
          <w:szCs w:val="24"/>
        </w:rPr>
        <w:t>Soundchecks</w:t>
      </w:r>
      <w:proofErr w:type="spellEnd"/>
      <w:r w:rsidRPr="00562E19">
        <w:rPr>
          <w:rFonts w:ascii="Arial" w:hAnsi="Arial" w:cs="Arial"/>
          <w:color w:val="000000" w:themeColor="text1"/>
          <w:sz w:val="24"/>
          <w:szCs w:val="24"/>
        </w:rPr>
        <w:t xml:space="preserve"> – “</w:t>
      </w:r>
      <w:proofErr w:type="spellStart"/>
      <w:r w:rsidRPr="00562E19">
        <w:rPr>
          <w:rFonts w:ascii="Arial" w:hAnsi="Arial" w:cs="Arial"/>
          <w:color w:val="000000" w:themeColor="text1"/>
          <w:sz w:val="24"/>
          <w:szCs w:val="24"/>
        </w:rPr>
        <w:t>Soundcheck</w:t>
      </w:r>
      <w:proofErr w:type="spellEnd"/>
      <w:r w:rsidRPr="00562E19">
        <w:rPr>
          <w:rFonts w:ascii="Arial" w:hAnsi="Arial" w:cs="Arial"/>
          <w:color w:val="000000" w:themeColor="text1"/>
          <w:sz w:val="24"/>
          <w:szCs w:val="24"/>
        </w:rPr>
        <w:t xml:space="preserve"> 1, 2, 3”.  Can you hear them?  Can they hear you?  </w:t>
      </w:r>
    </w:p>
    <w:p w:rsidR="00533EA9" w:rsidRPr="00562E19" w:rsidRDefault="00533EA9" w:rsidP="00533EA9">
      <w:pPr>
        <w:pStyle w:val="ListParagraph"/>
        <w:numPr>
          <w:ilvl w:val="0"/>
          <w:numId w:val="3"/>
        </w:numPr>
        <w:rPr>
          <w:rFonts w:ascii="Arial" w:hAnsi="Arial" w:cs="Arial"/>
          <w:color w:val="000000" w:themeColor="text1"/>
          <w:sz w:val="24"/>
          <w:szCs w:val="24"/>
        </w:rPr>
      </w:pPr>
      <w:r w:rsidRPr="00562E19">
        <w:rPr>
          <w:rFonts w:ascii="Arial" w:hAnsi="Arial" w:cs="Arial"/>
          <w:color w:val="000000" w:themeColor="text1"/>
          <w:sz w:val="24"/>
          <w:szCs w:val="24"/>
        </w:rPr>
        <w:t>Ask presenters to mute and turn off video unless they are actively speaking (This doesn’t matter in the pre-call.  Very important once you broadcast.)</w:t>
      </w:r>
    </w:p>
    <w:p w:rsidR="00533EA9" w:rsidRPr="00562E19" w:rsidRDefault="00533EA9" w:rsidP="00533EA9">
      <w:pPr>
        <w:pStyle w:val="ListParagraph"/>
        <w:numPr>
          <w:ilvl w:val="0"/>
          <w:numId w:val="3"/>
        </w:numPr>
        <w:rPr>
          <w:rFonts w:ascii="Arial" w:hAnsi="Arial" w:cs="Arial"/>
          <w:sz w:val="24"/>
          <w:szCs w:val="24"/>
        </w:rPr>
      </w:pPr>
      <w:r w:rsidRPr="00562E19">
        <w:rPr>
          <w:rFonts w:ascii="Arial" w:hAnsi="Arial" w:cs="Arial"/>
          <w:color w:val="000000" w:themeColor="text1"/>
          <w:sz w:val="24"/>
          <w:szCs w:val="24"/>
        </w:rPr>
        <w:t xml:space="preserve">Clarify who will </w:t>
      </w:r>
      <w:r w:rsidRPr="00562E19">
        <w:rPr>
          <w:rFonts w:ascii="Arial" w:hAnsi="Arial" w:cs="Arial"/>
          <w:sz w:val="24"/>
          <w:szCs w:val="24"/>
        </w:rPr>
        <w:t xml:space="preserve">share the presentation / change slides?  </w:t>
      </w:r>
    </w:p>
    <w:p w:rsidR="00533EA9" w:rsidRPr="00562E19" w:rsidRDefault="00533EA9" w:rsidP="00533EA9">
      <w:pPr>
        <w:pStyle w:val="ListParagraph"/>
        <w:numPr>
          <w:ilvl w:val="1"/>
          <w:numId w:val="3"/>
        </w:numPr>
        <w:rPr>
          <w:rFonts w:ascii="Arial" w:hAnsi="Arial" w:cs="Arial"/>
          <w:sz w:val="24"/>
          <w:szCs w:val="24"/>
        </w:rPr>
      </w:pPr>
      <w:r w:rsidRPr="00562E19">
        <w:rPr>
          <w:rFonts w:ascii="Arial" w:hAnsi="Arial" w:cs="Arial"/>
          <w:sz w:val="24"/>
          <w:szCs w:val="24"/>
        </w:rPr>
        <w:t>Remind all presenters to audibly cue slide changes (say slide #) regardless of who shares PowerPoint.</w:t>
      </w:r>
    </w:p>
    <w:p w:rsidR="00533EA9" w:rsidRPr="00562E19" w:rsidRDefault="00533EA9" w:rsidP="00533EA9">
      <w:pPr>
        <w:pStyle w:val="ListParagraph"/>
        <w:numPr>
          <w:ilvl w:val="0"/>
          <w:numId w:val="3"/>
        </w:numPr>
        <w:rPr>
          <w:rFonts w:ascii="Arial" w:hAnsi="Arial" w:cs="Arial"/>
          <w:sz w:val="24"/>
          <w:szCs w:val="24"/>
        </w:rPr>
      </w:pPr>
      <w:r w:rsidRPr="00562E19">
        <w:rPr>
          <w:rFonts w:ascii="Arial" w:hAnsi="Arial" w:cs="Arial"/>
          <w:sz w:val="24"/>
          <w:szCs w:val="24"/>
        </w:rPr>
        <w:t>Remind everyone (including yourself) to share pronouns and visually describe themselves and all content</w:t>
      </w:r>
    </w:p>
    <w:p w:rsidR="00533EA9" w:rsidRPr="00562E19" w:rsidRDefault="00533EA9" w:rsidP="00533EA9">
      <w:pPr>
        <w:pStyle w:val="ListParagraph"/>
        <w:numPr>
          <w:ilvl w:val="0"/>
          <w:numId w:val="3"/>
        </w:numPr>
        <w:rPr>
          <w:rFonts w:ascii="Arial" w:hAnsi="Arial" w:cs="Arial"/>
          <w:sz w:val="24"/>
          <w:szCs w:val="24"/>
        </w:rPr>
      </w:pPr>
      <w:r w:rsidRPr="00562E19">
        <w:rPr>
          <w:rFonts w:ascii="Arial" w:hAnsi="Arial" w:cs="Arial"/>
          <w:sz w:val="24"/>
          <w:szCs w:val="24"/>
        </w:rPr>
        <w:t xml:space="preserve">Remind presenters of the need to pace their presentations and speak one at a time for accessibility reasons. </w:t>
      </w:r>
    </w:p>
    <w:p w:rsidR="00533EA9" w:rsidRPr="00562E19" w:rsidRDefault="00533EA9" w:rsidP="00533EA9">
      <w:pPr>
        <w:pStyle w:val="ListParagraph"/>
        <w:numPr>
          <w:ilvl w:val="0"/>
          <w:numId w:val="3"/>
        </w:numPr>
        <w:rPr>
          <w:rFonts w:ascii="Arial" w:hAnsi="Arial" w:cs="Arial"/>
          <w:sz w:val="24"/>
          <w:szCs w:val="24"/>
        </w:rPr>
      </w:pPr>
      <w:r w:rsidRPr="00562E19">
        <w:rPr>
          <w:rFonts w:ascii="Arial" w:hAnsi="Arial" w:cs="Arial"/>
          <w:sz w:val="24"/>
          <w:szCs w:val="24"/>
        </w:rPr>
        <w:t xml:space="preserve">Ask which presenter will speak first after your intro.  Turn it over to this person by name after your welcome and the Accessibility Tips video.  </w:t>
      </w:r>
    </w:p>
    <w:p w:rsidR="00533EA9" w:rsidRPr="00562E19" w:rsidRDefault="00533EA9" w:rsidP="00533EA9">
      <w:pPr>
        <w:pStyle w:val="ListParagraph"/>
        <w:numPr>
          <w:ilvl w:val="0"/>
          <w:numId w:val="3"/>
        </w:numPr>
        <w:rPr>
          <w:rFonts w:ascii="Arial" w:hAnsi="Arial" w:cs="Arial"/>
          <w:color w:val="000000" w:themeColor="text1"/>
          <w:sz w:val="24"/>
          <w:szCs w:val="24"/>
        </w:rPr>
      </w:pPr>
      <w:r w:rsidRPr="00562E19">
        <w:rPr>
          <w:rFonts w:ascii="Arial" w:hAnsi="Arial" w:cs="Arial"/>
          <w:color w:val="000000" w:themeColor="text1"/>
          <w:sz w:val="24"/>
          <w:szCs w:val="24"/>
        </w:rPr>
        <w:t>Ask presenters when they plan to take audience questions (i.e., scheduled Q&amp;A Breaks?  Only at the end?)</w:t>
      </w:r>
    </w:p>
    <w:p w:rsidR="00533EA9" w:rsidRPr="00562E19" w:rsidRDefault="00533EA9" w:rsidP="00533EA9">
      <w:pPr>
        <w:pStyle w:val="ListParagraph"/>
        <w:numPr>
          <w:ilvl w:val="0"/>
          <w:numId w:val="3"/>
        </w:numPr>
        <w:rPr>
          <w:rFonts w:ascii="Arial" w:hAnsi="Arial" w:cs="Arial"/>
          <w:sz w:val="24"/>
          <w:szCs w:val="24"/>
        </w:rPr>
      </w:pPr>
      <w:r w:rsidRPr="00562E19">
        <w:rPr>
          <w:rFonts w:ascii="Arial" w:hAnsi="Arial" w:cs="Arial"/>
          <w:sz w:val="24"/>
          <w:szCs w:val="24"/>
        </w:rPr>
        <w:t xml:space="preserve">Review Q&amp;A procedures: </w:t>
      </w:r>
    </w:p>
    <w:p w:rsidR="00533EA9" w:rsidRPr="00562E19" w:rsidRDefault="00533EA9" w:rsidP="00533EA9">
      <w:pPr>
        <w:pStyle w:val="ListParagraph"/>
        <w:numPr>
          <w:ilvl w:val="0"/>
          <w:numId w:val="4"/>
        </w:numPr>
        <w:rPr>
          <w:rFonts w:ascii="Arial" w:hAnsi="Arial" w:cs="Arial"/>
          <w:sz w:val="24"/>
          <w:szCs w:val="24"/>
        </w:rPr>
      </w:pPr>
      <w:r w:rsidRPr="00562E19">
        <w:rPr>
          <w:rFonts w:ascii="Arial" w:hAnsi="Arial" w:cs="Arial"/>
          <w:sz w:val="24"/>
          <w:szCs w:val="24"/>
        </w:rPr>
        <w:t>Audience can submit questions via Zoom Q&amp;A, emailing host (or support staff), and callers may press *9.</w:t>
      </w:r>
    </w:p>
    <w:p w:rsidR="00533EA9" w:rsidRPr="00562E19" w:rsidRDefault="00533EA9" w:rsidP="00533EA9">
      <w:pPr>
        <w:pStyle w:val="ListParagraph"/>
        <w:numPr>
          <w:ilvl w:val="0"/>
          <w:numId w:val="4"/>
        </w:numPr>
        <w:rPr>
          <w:rFonts w:ascii="Arial" w:hAnsi="Arial" w:cs="Arial"/>
          <w:sz w:val="24"/>
          <w:szCs w:val="24"/>
        </w:rPr>
      </w:pPr>
      <w:r w:rsidRPr="00562E19">
        <w:rPr>
          <w:rFonts w:ascii="Arial" w:hAnsi="Arial" w:cs="Arial"/>
          <w:sz w:val="24"/>
          <w:szCs w:val="24"/>
        </w:rPr>
        <w:t>You will voice all questions regardless of how they are submitted.</w:t>
      </w:r>
    </w:p>
    <w:p w:rsidR="00533EA9" w:rsidRPr="00562E19" w:rsidRDefault="00533EA9" w:rsidP="00533EA9">
      <w:pPr>
        <w:pStyle w:val="ListParagraph"/>
        <w:numPr>
          <w:ilvl w:val="0"/>
          <w:numId w:val="4"/>
        </w:numPr>
        <w:rPr>
          <w:rFonts w:ascii="Arial" w:hAnsi="Arial" w:cs="Arial"/>
          <w:sz w:val="24"/>
          <w:szCs w:val="24"/>
        </w:rPr>
      </w:pPr>
      <w:r w:rsidRPr="00562E19">
        <w:rPr>
          <w:rFonts w:ascii="Arial" w:hAnsi="Arial" w:cs="Arial"/>
          <w:sz w:val="24"/>
          <w:szCs w:val="24"/>
        </w:rPr>
        <w:t xml:space="preserve">We will answer as many questions as possible, but will need to end on time.  </w:t>
      </w:r>
    </w:p>
    <w:p w:rsidR="00533EA9" w:rsidRPr="00562E19" w:rsidRDefault="00533EA9" w:rsidP="00533EA9">
      <w:pPr>
        <w:pStyle w:val="ListParagraph"/>
        <w:numPr>
          <w:ilvl w:val="0"/>
          <w:numId w:val="2"/>
        </w:numPr>
        <w:rPr>
          <w:rFonts w:ascii="Arial" w:hAnsi="Arial" w:cs="Arial"/>
          <w:sz w:val="24"/>
          <w:szCs w:val="24"/>
        </w:rPr>
      </w:pPr>
      <w:r w:rsidRPr="00562E19">
        <w:rPr>
          <w:rFonts w:ascii="Arial" w:hAnsi="Arial" w:cs="Arial"/>
          <w:sz w:val="24"/>
          <w:szCs w:val="24"/>
        </w:rPr>
        <w:t xml:space="preserve">Make sure you know the exact title of the session and the presenters’ names, because you’ll need to announce them in your intro.  </w:t>
      </w:r>
    </w:p>
    <w:p w:rsidR="00533EA9" w:rsidRPr="00562E19" w:rsidRDefault="00533EA9" w:rsidP="00533EA9">
      <w:pPr>
        <w:rPr>
          <w:rFonts w:ascii="Arial" w:hAnsi="Arial" w:cs="Arial"/>
        </w:rPr>
      </w:pPr>
    </w:p>
    <w:p w:rsidR="00533EA9" w:rsidRPr="00562E19" w:rsidRDefault="00533EA9" w:rsidP="00533EA9">
      <w:pPr>
        <w:rPr>
          <w:rFonts w:ascii="Arial" w:hAnsi="Arial" w:cs="Arial"/>
        </w:rPr>
      </w:pPr>
      <w:r w:rsidRPr="00562E19">
        <w:rPr>
          <w:rFonts w:ascii="Arial" w:hAnsi="Arial" w:cs="Arial"/>
        </w:rPr>
        <w:t xml:space="preserve">III. At the scheduled start time: </w:t>
      </w:r>
    </w:p>
    <w:p w:rsidR="00533EA9" w:rsidRPr="00562E19" w:rsidRDefault="00533EA9" w:rsidP="00533EA9">
      <w:pPr>
        <w:rPr>
          <w:rFonts w:ascii="Arial" w:hAnsi="Arial" w:cs="Arial"/>
        </w:rPr>
      </w:pPr>
    </w:p>
    <w:p w:rsidR="00533EA9" w:rsidRPr="00562E19" w:rsidRDefault="00533EA9" w:rsidP="00533EA9">
      <w:pPr>
        <w:pStyle w:val="ListParagraph"/>
        <w:numPr>
          <w:ilvl w:val="0"/>
          <w:numId w:val="5"/>
        </w:numPr>
        <w:rPr>
          <w:rFonts w:ascii="Arial" w:hAnsi="Arial" w:cs="Arial"/>
          <w:sz w:val="24"/>
          <w:szCs w:val="24"/>
        </w:rPr>
      </w:pPr>
      <w:r w:rsidRPr="00562E19">
        <w:rPr>
          <w:rFonts w:ascii="Arial" w:hAnsi="Arial" w:cs="Arial"/>
          <w:sz w:val="24"/>
          <w:szCs w:val="24"/>
        </w:rPr>
        <w:t xml:space="preserve">Confirm that captions are running and that everyone is ready to proceed.  </w:t>
      </w:r>
    </w:p>
    <w:p w:rsidR="00533EA9" w:rsidRPr="00562E19" w:rsidRDefault="00533EA9" w:rsidP="00533EA9">
      <w:pPr>
        <w:pStyle w:val="ListParagraph"/>
        <w:numPr>
          <w:ilvl w:val="0"/>
          <w:numId w:val="5"/>
        </w:numPr>
        <w:rPr>
          <w:rFonts w:ascii="Arial" w:hAnsi="Arial" w:cs="Arial"/>
          <w:sz w:val="24"/>
          <w:szCs w:val="24"/>
        </w:rPr>
      </w:pPr>
      <w:r w:rsidRPr="00562E19">
        <w:rPr>
          <w:rFonts w:ascii="Arial" w:hAnsi="Arial" w:cs="Arial"/>
          <w:sz w:val="24"/>
          <w:szCs w:val="24"/>
        </w:rPr>
        <w:t xml:space="preserve">Give a 5 second countdown.  </w:t>
      </w:r>
    </w:p>
    <w:p w:rsidR="00533EA9" w:rsidRPr="00562E19" w:rsidRDefault="00533EA9" w:rsidP="00533EA9">
      <w:pPr>
        <w:pStyle w:val="ListParagraph"/>
        <w:numPr>
          <w:ilvl w:val="0"/>
          <w:numId w:val="5"/>
        </w:numPr>
        <w:rPr>
          <w:rFonts w:ascii="Arial" w:hAnsi="Arial" w:cs="Arial"/>
          <w:sz w:val="24"/>
          <w:szCs w:val="24"/>
        </w:rPr>
      </w:pPr>
      <w:r w:rsidRPr="00562E19">
        <w:rPr>
          <w:rFonts w:ascii="Arial" w:hAnsi="Arial" w:cs="Arial"/>
          <w:sz w:val="24"/>
          <w:szCs w:val="24"/>
        </w:rPr>
        <w:t xml:space="preserve">Click “Broadcast” in the Zoom menu bar.  (You can also select “Start Webinar” in you see that option on your screen.  They both do the same thing.)  </w:t>
      </w:r>
    </w:p>
    <w:p w:rsidR="00533EA9" w:rsidRPr="00562E19" w:rsidRDefault="00533EA9" w:rsidP="00533EA9">
      <w:pPr>
        <w:pStyle w:val="ListParagraph"/>
        <w:numPr>
          <w:ilvl w:val="0"/>
          <w:numId w:val="5"/>
        </w:numPr>
        <w:rPr>
          <w:rFonts w:ascii="Arial" w:hAnsi="Arial" w:cs="Arial"/>
          <w:sz w:val="24"/>
          <w:szCs w:val="24"/>
        </w:rPr>
      </w:pPr>
      <w:r w:rsidRPr="00562E19">
        <w:rPr>
          <w:rFonts w:ascii="Arial" w:hAnsi="Arial" w:cs="Arial"/>
          <w:sz w:val="24"/>
          <w:szCs w:val="24"/>
        </w:rPr>
        <w:t xml:space="preserve">Wait 15 seconds to make sure everyone is connected before you begin the session.  Tell the audience why, “Hello, we will wait 15 seconds to make sure everyone is connected before we begin our content today.”  Or something like that.  </w:t>
      </w:r>
    </w:p>
    <w:p w:rsidR="00533EA9" w:rsidRPr="00562E19" w:rsidRDefault="00533EA9" w:rsidP="00533EA9">
      <w:pPr>
        <w:rPr>
          <w:rFonts w:ascii="Arial" w:hAnsi="Arial" w:cs="Arial"/>
        </w:rPr>
      </w:pPr>
    </w:p>
    <w:p w:rsidR="00533EA9" w:rsidRPr="00562E19" w:rsidRDefault="00533EA9" w:rsidP="00533EA9">
      <w:pPr>
        <w:rPr>
          <w:rFonts w:ascii="Arial" w:hAnsi="Arial" w:cs="Arial"/>
        </w:rPr>
      </w:pPr>
      <w:r w:rsidRPr="00562E19">
        <w:rPr>
          <w:rFonts w:ascii="Arial" w:hAnsi="Arial" w:cs="Arial"/>
        </w:rPr>
        <w:t xml:space="preserve">IV. Welcome &amp; Introduction </w:t>
      </w:r>
    </w:p>
    <w:p w:rsidR="00533EA9" w:rsidRPr="00562E19" w:rsidRDefault="00533EA9" w:rsidP="00533EA9">
      <w:pPr>
        <w:rPr>
          <w:rFonts w:ascii="Arial" w:hAnsi="Arial" w:cs="Arial"/>
        </w:rPr>
      </w:pPr>
    </w:p>
    <w:p w:rsidR="00533EA9" w:rsidRPr="00562E19" w:rsidRDefault="00533EA9" w:rsidP="00533EA9">
      <w:pPr>
        <w:rPr>
          <w:rFonts w:ascii="Arial" w:hAnsi="Arial" w:cs="Arial"/>
        </w:rPr>
      </w:pPr>
      <w:r w:rsidRPr="00562E19">
        <w:rPr>
          <w:rFonts w:ascii="Arial" w:hAnsi="Arial" w:cs="Arial"/>
        </w:rPr>
        <w:lastRenderedPageBreak/>
        <w:t>Hello ever</w:t>
      </w:r>
      <w:r w:rsidR="00861693">
        <w:rPr>
          <w:rFonts w:ascii="Arial" w:hAnsi="Arial" w:cs="Arial"/>
        </w:rPr>
        <w:t>yone, I’m ____________ with ____________</w:t>
      </w:r>
      <w:r w:rsidRPr="00562E19">
        <w:rPr>
          <w:rFonts w:ascii="Arial" w:hAnsi="Arial" w:cs="Arial"/>
        </w:rPr>
        <w:t>.  I’m a [visual description of yourself] and my pronouns are [your pronouns].  Welcome to [</w:t>
      </w:r>
      <w:r w:rsidRPr="00562E19">
        <w:rPr>
          <w:rFonts w:ascii="Arial" w:hAnsi="Arial" w:cs="Arial"/>
          <w:u w:val="single"/>
        </w:rPr>
        <w:t>Session Title]</w:t>
      </w:r>
      <w:r w:rsidRPr="00562E19">
        <w:rPr>
          <w:rFonts w:ascii="Arial" w:hAnsi="Arial" w:cs="Arial"/>
        </w:rPr>
        <w:t>.  I’ll be your host today</w:t>
      </w:r>
      <w:r w:rsidR="00786B4A">
        <w:rPr>
          <w:rFonts w:ascii="Arial" w:hAnsi="Arial" w:cs="Arial"/>
        </w:rPr>
        <w:t xml:space="preserve"> and we also have </w:t>
      </w:r>
      <w:r w:rsidR="00861693">
        <w:rPr>
          <w:rFonts w:ascii="Arial" w:hAnsi="Arial" w:cs="Arial"/>
        </w:rPr>
        <w:t>__________</w:t>
      </w:r>
      <w:bookmarkStart w:id="0" w:name="_GoBack"/>
      <w:bookmarkEnd w:id="0"/>
      <w:r w:rsidRPr="00562E19">
        <w:rPr>
          <w:rFonts w:ascii="Arial" w:hAnsi="Arial" w:cs="Arial"/>
        </w:rPr>
        <w:t xml:space="preserve"> assisting us today. </w:t>
      </w:r>
      <w:r>
        <w:rPr>
          <w:rFonts w:ascii="Arial" w:hAnsi="Arial" w:cs="Arial"/>
        </w:rPr>
        <w:t xml:space="preserve">CART Captioning and ASL Interpreters are both available today.  Public chat is turned off, but you can still submit requests for technical support to the panelists.  Please let me know if you have any questions about the accessibility features or logistics in the chat.  </w:t>
      </w:r>
    </w:p>
    <w:p w:rsidR="00533EA9" w:rsidRPr="00562E19" w:rsidRDefault="00533EA9" w:rsidP="00533EA9">
      <w:pPr>
        <w:rPr>
          <w:rFonts w:ascii="Arial" w:hAnsi="Arial" w:cs="Arial"/>
        </w:rPr>
      </w:pPr>
    </w:p>
    <w:p w:rsidR="00533EA9" w:rsidRPr="00562E19" w:rsidRDefault="00533EA9" w:rsidP="00533EA9">
      <w:pPr>
        <w:pStyle w:val="ListParagraph"/>
        <w:numPr>
          <w:ilvl w:val="0"/>
          <w:numId w:val="6"/>
        </w:numPr>
        <w:rPr>
          <w:rFonts w:ascii="Arial" w:hAnsi="Arial" w:cs="Arial"/>
          <w:sz w:val="24"/>
          <w:szCs w:val="24"/>
        </w:rPr>
      </w:pPr>
      <w:r>
        <w:rPr>
          <w:rFonts w:ascii="Arial" w:hAnsi="Arial" w:cs="Arial"/>
          <w:sz w:val="24"/>
          <w:szCs w:val="24"/>
        </w:rPr>
        <w:t>Share the</w:t>
      </w:r>
      <w:r w:rsidRPr="00562E19">
        <w:rPr>
          <w:rFonts w:ascii="Arial" w:hAnsi="Arial" w:cs="Arial"/>
          <w:sz w:val="24"/>
          <w:szCs w:val="24"/>
        </w:rPr>
        <w:t xml:space="preserve"> PowerPoint (if applicable).  </w:t>
      </w:r>
    </w:p>
    <w:p w:rsidR="00533EA9" w:rsidRPr="0059228A" w:rsidRDefault="00533EA9" w:rsidP="00533EA9">
      <w:pPr>
        <w:pStyle w:val="ListParagraph"/>
        <w:numPr>
          <w:ilvl w:val="1"/>
          <w:numId w:val="6"/>
        </w:numPr>
        <w:rPr>
          <w:rFonts w:ascii="Arial" w:hAnsi="Arial" w:cs="Arial"/>
          <w:sz w:val="24"/>
          <w:szCs w:val="24"/>
        </w:rPr>
      </w:pPr>
      <w:r w:rsidRPr="00562E19">
        <w:rPr>
          <w:rFonts w:ascii="Arial" w:hAnsi="Arial" w:cs="Arial"/>
          <w:sz w:val="24"/>
          <w:szCs w:val="24"/>
        </w:rPr>
        <w:t>Click “</w:t>
      </w:r>
      <w:r>
        <w:rPr>
          <w:rFonts w:ascii="Arial" w:hAnsi="Arial" w:cs="Arial"/>
          <w:sz w:val="24"/>
          <w:szCs w:val="24"/>
        </w:rPr>
        <w:t>Share Screen</w:t>
      </w:r>
      <w:r w:rsidRPr="00562E19">
        <w:rPr>
          <w:rFonts w:ascii="Arial" w:hAnsi="Arial" w:cs="Arial"/>
          <w:sz w:val="24"/>
          <w:szCs w:val="24"/>
        </w:rPr>
        <w:t xml:space="preserve">” in your Zoom menu bar. </w:t>
      </w:r>
    </w:p>
    <w:p w:rsidR="00533EA9" w:rsidRPr="00562E19" w:rsidRDefault="00533EA9" w:rsidP="00533EA9">
      <w:pPr>
        <w:pStyle w:val="ListParagraph"/>
        <w:numPr>
          <w:ilvl w:val="1"/>
          <w:numId w:val="6"/>
        </w:numPr>
        <w:rPr>
          <w:rFonts w:ascii="Arial" w:hAnsi="Arial" w:cs="Arial"/>
          <w:sz w:val="24"/>
          <w:szCs w:val="24"/>
        </w:rPr>
      </w:pPr>
      <w:r w:rsidRPr="00562E19">
        <w:rPr>
          <w:rFonts w:ascii="Arial" w:hAnsi="Arial" w:cs="Arial"/>
          <w:sz w:val="24"/>
          <w:szCs w:val="24"/>
        </w:rPr>
        <w:t xml:space="preserve">Click the PowerPoint </w:t>
      </w:r>
      <w:r>
        <w:rPr>
          <w:rFonts w:ascii="Arial" w:hAnsi="Arial" w:cs="Arial"/>
          <w:sz w:val="24"/>
          <w:szCs w:val="24"/>
        </w:rPr>
        <w:t>in the Shared Screen pop-up window.</w:t>
      </w:r>
    </w:p>
    <w:p w:rsidR="00533EA9" w:rsidRPr="00562E19" w:rsidRDefault="00533EA9" w:rsidP="00533EA9">
      <w:pPr>
        <w:pStyle w:val="ListParagraph"/>
        <w:numPr>
          <w:ilvl w:val="1"/>
          <w:numId w:val="6"/>
        </w:numPr>
        <w:rPr>
          <w:rFonts w:ascii="Arial" w:hAnsi="Arial" w:cs="Arial"/>
          <w:sz w:val="24"/>
          <w:szCs w:val="24"/>
        </w:rPr>
      </w:pPr>
      <w:r w:rsidRPr="00562E19">
        <w:rPr>
          <w:rFonts w:ascii="Arial" w:hAnsi="Arial" w:cs="Arial"/>
          <w:sz w:val="24"/>
          <w:szCs w:val="24"/>
        </w:rPr>
        <w:t xml:space="preserve">The PowerPoint will now be shared with the audience.  </w:t>
      </w:r>
    </w:p>
    <w:p w:rsidR="00533EA9" w:rsidRPr="00562E19" w:rsidRDefault="00533EA9" w:rsidP="00533EA9">
      <w:pPr>
        <w:rPr>
          <w:rFonts w:ascii="Arial" w:hAnsi="Arial" w:cs="Arial"/>
          <w:color w:val="232333"/>
          <w:shd w:val="clear" w:color="auto" w:fill="FFFFFF"/>
        </w:rPr>
      </w:pPr>
    </w:p>
    <w:p w:rsidR="00533EA9" w:rsidRPr="00562E19" w:rsidRDefault="00533EA9" w:rsidP="00533EA9">
      <w:pPr>
        <w:rPr>
          <w:rFonts w:ascii="Arial" w:hAnsi="Arial" w:cs="Arial"/>
        </w:rPr>
      </w:pPr>
      <w:r w:rsidRPr="00562E19">
        <w:rPr>
          <w:rFonts w:ascii="Arial" w:hAnsi="Arial" w:cs="Arial"/>
        </w:rPr>
        <w:t xml:space="preserve">V. During the Session </w:t>
      </w:r>
    </w:p>
    <w:p w:rsidR="00533EA9" w:rsidRPr="00562E19" w:rsidRDefault="00533EA9" w:rsidP="00533EA9">
      <w:pPr>
        <w:rPr>
          <w:rFonts w:ascii="Arial" w:hAnsi="Arial" w:cs="Arial"/>
        </w:rPr>
      </w:pPr>
    </w:p>
    <w:p w:rsidR="00533EA9" w:rsidRPr="00562E19" w:rsidRDefault="00533EA9" w:rsidP="00533EA9">
      <w:pPr>
        <w:pStyle w:val="ListParagraph"/>
        <w:numPr>
          <w:ilvl w:val="0"/>
          <w:numId w:val="10"/>
        </w:numPr>
        <w:rPr>
          <w:rFonts w:ascii="Arial" w:hAnsi="Arial" w:cs="Arial"/>
          <w:sz w:val="24"/>
          <w:szCs w:val="24"/>
        </w:rPr>
      </w:pPr>
      <w:r w:rsidRPr="00562E19">
        <w:rPr>
          <w:rFonts w:ascii="Arial" w:hAnsi="Arial" w:cs="Arial"/>
          <w:sz w:val="24"/>
          <w:szCs w:val="24"/>
        </w:rPr>
        <w:t>Change slides as prompted</w:t>
      </w:r>
    </w:p>
    <w:p w:rsidR="00533EA9" w:rsidRPr="00533EA9" w:rsidRDefault="00533EA9" w:rsidP="00533EA9">
      <w:pPr>
        <w:pStyle w:val="ListParagraph"/>
        <w:numPr>
          <w:ilvl w:val="0"/>
          <w:numId w:val="10"/>
        </w:numPr>
        <w:rPr>
          <w:rFonts w:ascii="Arial" w:hAnsi="Arial" w:cs="Arial"/>
          <w:sz w:val="24"/>
          <w:szCs w:val="24"/>
        </w:rPr>
      </w:pPr>
      <w:r w:rsidRPr="00562E19">
        <w:rPr>
          <w:rFonts w:ascii="Arial" w:hAnsi="Arial" w:cs="Arial"/>
          <w:sz w:val="24"/>
          <w:szCs w:val="24"/>
        </w:rPr>
        <w:t xml:space="preserve">Monitor </w:t>
      </w:r>
      <w:r>
        <w:rPr>
          <w:rFonts w:ascii="Arial" w:hAnsi="Arial" w:cs="Arial"/>
          <w:sz w:val="24"/>
          <w:szCs w:val="24"/>
        </w:rPr>
        <w:t xml:space="preserve">the chat for technical support requests and respond as needed.  </w:t>
      </w:r>
    </w:p>
    <w:p w:rsidR="00533EA9" w:rsidRPr="00562E19" w:rsidRDefault="00533EA9" w:rsidP="00533EA9">
      <w:pPr>
        <w:pStyle w:val="ListParagraph"/>
        <w:numPr>
          <w:ilvl w:val="0"/>
          <w:numId w:val="10"/>
        </w:numPr>
        <w:rPr>
          <w:rFonts w:ascii="Arial" w:hAnsi="Arial" w:cs="Arial"/>
          <w:sz w:val="24"/>
          <w:szCs w:val="24"/>
        </w:rPr>
      </w:pPr>
      <w:r w:rsidRPr="00562E19">
        <w:rPr>
          <w:rFonts w:ascii="Arial" w:hAnsi="Arial" w:cs="Arial"/>
          <w:sz w:val="24"/>
          <w:szCs w:val="24"/>
        </w:rPr>
        <w:t xml:space="preserve">Monitor the Q&amp;A: </w:t>
      </w:r>
    </w:p>
    <w:p w:rsidR="00533EA9" w:rsidRPr="00562E19" w:rsidRDefault="00533EA9" w:rsidP="00533EA9">
      <w:pPr>
        <w:pStyle w:val="ListParagraph"/>
        <w:numPr>
          <w:ilvl w:val="0"/>
          <w:numId w:val="11"/>
        </w:numPr>
        <w:rPr>
          <w:rFonts w:ascii="Arial" w:hAnsi="Arial" w:cs="Arial"/>
          <w:sz w:val="24"/>
          <w:szCs w:val="24"/>
        </w:rPr>
      </w:pPr>
      <w:r w:rsidRPr="00562E19">
        <w:rPr>
          <w:rFonts w:ascii="Arial" w:hAnsi="Arial" w:cs="Arial"/>
          <w:sz w:val="24"/>
          <w:szCs w:val="24"/>
        </w:rPr>
        <w:t>Each time you take a Q&amp;A break, share your email address with the audience when you share options for submitting questions.</w:t>
      </w:r>
    </w:p>
    <w:p w:rsidR="00533EA9" w:rsidRPr="00562E19" w:rsidRDefault="00533EA9" w:rsidP="00533EA9">
      <w:pPr>
        <w:pStyle w:val="ListParagraph"/>
        <w:numPr>
          <w:ilvl w:val="0"/>
          <w:numId w:val="11"/>
        </w:numPr>
        <w:rPr>
          <w:rFonts w:ascii="Arial" w:hAnsi="Arial" w:cs="Arial"/>
          <w:sz w:val="24"/>
          <w:szCs w:val="24"/>
        </w:rPr>
      </w:pPr>
      <w:r w:rsidRPr="00562E19">
        <w:rPr>
          <w:rFonts w:ascii="Arial" w:hAnsi="Arial" w:cs="Arial"/>
          <w:sz w:val="24"/>
          <w:szCs w:val="24"/>
        </w:rPr>
        <w:t xml:space="preserve">Zoom Q&amp;A: Click on the Q&amp;A Tab.  If questions are offensive, derailing, or off-topic, click “dismiss”.  This will prevent those questions from going to the full audience.  Hold good questions for the Q&amp;A session(s).  Once questions are answered, mark them answered and they will be visible to the audience.  </w:t>
      </w:r>
    </w:p>
    <w:p w:rsidR="00533EA9" w:rsidRPr="00562E19" w:rsidRDefault="00533EA9" w:rsidP="00533EA9">
      <w:pPr>
        <w:pStyle w:val="ListParagraph"/>
        <w:numPr>
          <w:ilvl w:val="0"/>
          <w:numId w:val="11"/>
        </w:numPr>
        <w:rPr>
          <w:rFonts w:ascii="Arial" w:hAnsi="Arial" w:cs="Arial"/>
          <w:sz w:val="24"/>
          <w:szCs w:val="24"/>
        </w:rPr>
      </w:pPr>
      <w:r w:rsidRPr="00562E19">
        <w:rPr>
          <w:rFonts w:ascii="Arial" w:hAnsi="Arial" w:cs="Arial"/>
          <w:sz w:val="24"/>
          <w:szCs w:val="24"/>
        </w:rPr>
        <w:t xml:space="preserve">Email: Voice good questions received in your email to the presenter(s) during the Q&amp;A break.  </w:t>
      </w:r>
    </w:p>
    <w:p w:rsidR="00533EA9" w:rsidRPr="00562E19" w:rsidRDefault="00533EA9" w:rsidP="00533EA9">
      <w:pPr>
        <w:pStyle w:val="ListParagraph"/>
        <w:numPr>
          <w:ilvl w:val="0"/>
          <w:numId w:val="11"/>
        </w:numPr>
        <w:rPr>
          <w:rFonts w:ascii="Arial" w:hAnsi="Arial" w:cs="Arial"/>
          <w:sz w:val="24"/>
          <w:szCs w:val="24"/>
        </w:rPr>
      </w:pPr>
      <w:r w:rsidRPr="00562E19">
        <w:rPr>
          <w:rFonts w:ascii="Arial" w:hAnsi="Arial" w:cs="Arial"/>
          <w:sz w:val="24"/>
          <w:szCs w:val="24"/>
        </w:rPr>
        <w:t xml:space="preserve">*9:  Click participants and go to the Attendee list.  If anyone with a phone number (not a username!) has their hand-raised, it means that they have pressed *9 to ask a question.  At the next Q&amp;A break, hover over their name and select “Allow to Talk” and let them know, “Caller at [their phone number], I’ve unmuted your line.  You may ask your question.”  Be prepared to mute them </w:t>
      </w:r>
      <w:r>
        <w:rPr>
          <w:rFonts w:ascii="Arial" w:hAnsi="Arial" w:cs="Arial"/>
          <w:sz w:val="24"/>
          <w:szCs w:val="24"/>
        </w:rPr>
        <w:t xml:space="preserve">(“Disable talking”) </w:t>
      </w:r>
      <w:r w:rsidRPr="00562E19">
        <w:rPr>
          <w:rFonts w:ascii="Arial" w:hAnsi="Arial" w:cs="Arial"/>
          <w:sz w:val="24"/>
          <w:szCs w:val="24"/>
        </w:rPr>
        <w:t xml:space="preserve">again when their question is over.  Do not allow them to ask never-ending questions or dominate the Q&amp;A.  </w:t>
      </w:r>
    </w:p>
    <w:p w:rsidR="00533EA9" w:rsidRPr="00562E19" w:rsidRDefault="00533EA9" w:rsidP="00533EA9">
      <w:pPr>
        <w:rPr>
          <w:rFonts w:ascii="Arial" w:hAnsi="Arial" w:cs="Arial"/>
        </w:rPr>
      </w:pPr>
    </w:p>
    <w:p w:rsidR="00533EA9" w:rsidRPr="00562E19" w:rsidRDefault="00533EA9" w:rsidP="00533EA9">
      <w:pPr>
        <w:rPr>
          <w:rFonts w:ascii="Arial" w:hAnsi="Arial" w:cs="Arial"/>
          <w:b/>
        </w:rPr>
      </w:pPr>
    </w:p>
    <w:p w:rsidR="00533EA9" w:rsidRPr="00562E19" w:rsidRDefault="00533EA9" w:rsidP="00533EA9">
      <w:pPr>
        <w:ind w:left="720"/>
        <w:rPr>
          <w:rFonts w:ascii="Arial" w:hAnsi="Arial" w:cs="Arial"/>
        </w:rPr>
      </w:pPr>
    </w:p>
    <w:p w:rsidR="00533EA9" w:rsidRPr="00562E19" w:rsidRDefault="00533EA9" w:rsidP="00533EA9">
      <w:pPr>
        <w:ind w:left="720"/>
        <w:rPr>
          <w:rFonts w:ascii="Arial" w:hAnsi="Arial" w:cs="Arial"/>
        </w:rPr>
      </w:pPr>
    </w:p>
    <w:p w:rsidR="00533EA9" w:rsidRPr="00562E19" w:rsidRDefault="00533EA9" w:rsidP="00533EA9">
      <w:pPr>
        <w:pStyle w:val="NormalWeb"/>
        <w:shd w:val="clear" w:color="auto" w:fill="FFFFFF"/>
        <w:spacing w:before="0" w:beforeAutospacing="0" w:after="0" w:afterAutospacing="0"/>
        <w:rPr>
          <w:rStyle w:val="Strong"/>
          <w:rFonts w:ascii="Arial" w:eastAsiaTheme="majorEastAsia" w:hAnsi="Arial" w:cs="Arial"/>
          <w:color w:val="222222"/>
        </w:rPr>
      </w:pPr>
    </w:p>
    <w:p w:rsidR="00793907" w:rsidRDefault="00793907"/>
    <w:sectPr w:rsidR="0079390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40F" w:rsidRDefault="00E5140F" w:rsidP="00533EA9">
      <w:r>
        <w:separator/>
      </w:r>
    </w:p>
  </w:endnote>
  <w:endnote w:type="continuationSeparator" w:id="0">
    <w:p w:rsidR="00E5140F" w:rsidRDefault="00E5140F" w:rsidP="00533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40F" w:rsidRDefault="00E5140F" w:rsidP="00533EA9">
      <w:r>
        <w:separator/>
      </w:r>
    </w:p>
  </w:footnote>
  <w:footnote w:type="continuationSeparator" w:id="0">
    <w:p w:rsidR="00E5140F" w:rsidRDefault="00E5140F" w:rsidP="00533E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50B" w:rsidRPr="00CC2194" w:rsidRDefault="00100751" w:rsidP="00CC2194">
    <w:pPr>
      <w:pBdr>
        <w:bottom w:val="single" w:sz="12" w:space="1" w:color="auto"/>
      </w:pBdr>
      <w:tabs>
        <w:tab w:val="center" w:pos="4680"/>
        <w:tab w:val="left" w:pos="6580"/>
      </w:tabs>
      <w:rPr>
        <w:rFonts w:ascii="Arial" w:hAnsi="Arial" w:cs="Arial"/>
        <w:b/>
        <w:sz w:val="32"/>
        <w:szCs w:val="32"/>
      </w:rPr>
    </w:pPr>
    <w:r>
      <w:rPr>
        <w:noProof/>
      </w:rPr>
      <mc:AlternateContent>
        <mc:Choice Requires="wps">
          <w:drawing>
            <wp:anchor distT="0" distB="0" distL="114300" distR="114300" simplePos="0" relativeHeight="251659264" behindDoc="0" locked="0" layoutInCell="1" allowOverlap="1" wp14:anchorId="28E3E20C" wp14:editId="4963A812">
              <wp:simplePos x="0" y="0"/>
              <wp:positionH relativeFrom="column">
                <wp:posOffset>1556809</wp:posOffset>
              </wp:positionH>
              <wp:positionV relativeFrom="paragraph">
                <wp:posOffset>-56726</wp:posOffset>
              </wp:positionV>
              <wp:extent cx="3675380" cy="1238885"/>
              <wp:effectExtent l="0" t="0" r="127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5380" cy="1238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750B" w:rsidRPr="0036094D" w:rsidRDefault="00E5140F" w:rsidP="0038750B">
                          <w:pPr>
                            <w:jc w:val="center"/>
                            <w:rPr>
                              <w:rFonts w:ascii="Arial" w:hAnsi="Arial" w:cs="Arial"/>
                              <w:b/>
                              <w:color w:val="262626"/>
                              <w:sz w:val="16"/>
                              <w:szCs w:val="16"/>
                            </w:rPr>
                          </w:pPr>
                        </w:p>
                        <w:p w:rsidR="0038750B" w:rsidRPr="00AA0693" w:rsidRDefault="00E5140F" w:rsidP="0038750B">
                          <w:pPr>
                            <w:jc w:val="center"/>
                            <w:rPr>
                              <w:rFonts w:ascii="Arial" w:hAnsi="Arial" w:cs="Arial"/>
                              <w:b/>
                              <w:color w:val="262626"/>
                              <w:sz w:val="28"/>
                              <w:szCs w:val="28"/>
                            </w:rPr>
                          </w:pPr>
                        </w:p>
                        <w:p w:rsidR="0038750B" w:rsidRPr="005E4E83" w:rsidRDefault="00533EA9" w:rsidP="0038750B">
                          <w:pPr>
                            <w:tabs>
                              <w:tab w:val="center" w:leader="dot" w:pos="8640"/>
                            </w:tabs>
                            <w:suppressAutoHyphens/>
                            <w:jc w:val="center"/>
                            <w:rPr>
                              <w:rFonts w:ascii="Arial" w:hAnsi="Arial" w:cs="Arial"/>
                              <w:b/>
                              <w:color w:val="000000"/>
                              <w:sz w:val="28"/>
                              <w:szCs w:val="28"/>
                            </w:rPr>
                          </w:pPr>
                          <w:r>
                            <w:rPr>
                              <w:rFonts w:ascii="Arial" w:hAnsi="Arial" w:cs="Arial"/>
                              <w:b/>
                              <w:color w:val="000000"/>
                              <w:sz w:val="28"/>
                              <w:szCs w:val="28"/>
                            </w:rPr>
                            <w:t>IL-NET Webinar</w:t>
                          </w:r>
                          <w:r w:rsidR="00100751">
                            <w:rPr>
                              <w:rFonts w:ascii="Arial" w:hAnsi="Arial" w:cs="Arial"/>
                              <w:b/>
                              <w:color w:val="000000"/>
                              <w:sz w:val="28"/>
                              <w:szCs w:val="28"/>
                            </w:rPr>
                            <w:t xml:space="preserve"> Checklist</w:t>
                          </w:r>
                        </w:p>
                        <w:p w:rsidR="0038750B" w:rsidRPr="0036094D" w:rsidRDefault="00E5140F" w:rsidP="0038750B">
                          <w:pPr>
                            <w:jc w:val="center"/>
                            <w:rPr>
                              <w:rFonts w:ascii="Arial" w:hAnsi="Arial" w:cs="Arial"/>
                              <w:b/>
                              <w:color w:val="262626"/>
                              <w:sz w:val="28"/>
                              <w:szCs w:val="28"/>
                            </w:rPr>
                          </w:pPr>
                        </w:p>
                        <w:p w:rsidR="0038750B" w:rsidRDefault="00E5140F" w:rsidP="003875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E3E20C" id="_x0000_t202" coordsize="21600,21600" o:spt="202" path="m,l,21600r21600,l21600,xe">
              <v:stroke joinstyle="miter"/>
              <v:path gradientshapeok="t" o:connecttype="rect"/>
            </v:shapetype>
            <v:shape id="Text Box 2" o:spid="_x0000_s1026" type="#_x0000_t202" style="position:absolute;margin-left:122.6pt;margin-top:-4.45pt;width:289.4pt;height: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" stroked="f">
              <v:textbox>
                <w:txbxContent>
                  <w:p w:rsidR="0038750B" w:rsidRPr="0036094D" w:rsidRDefault="00100751" w:rsidP="0038750B">
                    <w:pPr>
                      <w:jc w:val="center"/>
                      <w:rPr>
                        <w:rFonts w:ascii="Arial" w:hAnsi="Arial" w:cs="Arial"/>
                        <w:b/>
                        <w:color w:val="262626"/>
                        <w:sz w:val="16"/>
                        <w:szCs w:val="16"/>
                      </w:rPr>
                    </w:pPr>
                  </w:p>
                  <w:p w:rsidR="0038750B" w:rsidRPr="00AA0693" w:rsidRDefault="00100751" w:rsidP="0038750B">
                    <w:pPr>
                      <w:jc w:val="center"/>
                      <w:rPr>
                        <w:rFonts w:ascii="Arial" w:hAnsi="Arial" w:cs="Arial"/>
                        <w:b/>
                        <w:color w:val="262626"/>
                        <w:sz w:val="28"/>
                        <w:szCs w:val="28"/>
                      </w:rPr>
                    </w:pPr>
                  </w:p>
                  <w:p w:rsidR="0038750B" w:rsidRPr="005E4E83" w:rsidRDefault="00533EA9" w:rsidP="0038750B">
                    <w:pPr>
                      <w:tabs>
                        <w:tab w:val="center" w:leader="dot" w:pos="8640"/>
                      </w:tabs>
                      <w:suppressAutoHyphens/>
                      <w:jc w:val="center"/>
                      <w:rPr>
                        <w:rFonts w:ascii="Arial" w:hAnsi="Arial" w:cs="Arial"/>
                        <w:b/>
                        <w:color w:val="000000"/>
                        <w:sz w:val="28"/>
                        <w:szCs w:val="28"/>
                      </w:rPr>
                    </w:pPr>
                    <w:r>
                      <w:rPr>
                        <w:rFonts w:ascii="Arial" w:hAnsi="Arial" w:cs="Arial"/>
                        <w:b/>
                        <w:color w:val="000000"/>
                        <w:sz w:val="28"/>
                        <w:szCs w:val="28"/>
                      </w:rPr>
                      <w:t>IL-NET Webinar</w:t>
                    </w:r>
                    <w:r w:rsidR="00100751">
                      <w:rPr>
                        <w:rFonts w:ascii="Arial" w:hAnsi="Arial" w:cs="Arial"/>
                        <w:b/>
                        <w:color w:val="000000"/>
                        <w:sz w:val="28"/>
                        <w:szCs w:val="28"/>
                      </w:rPr>
                      <w:t xml:space="preserve"> Checklist</w:t>
                    </w:r>
                  </w:p>
                  <w:p w:rsidR="0038750B" w:rsidRPr="0036094D" w:rsidRDefault="00100751" w:rsidP="0038750B">
                    <w:pPr>
                      <w:jc w:val="center"/>
                      <w:rPr>
                        <w:rFonts w:ascii="Arial" w:hAnsi="Arial" w:cs="Arial"/>
                        <w:b/>
                        <w:color w:val="262626"/>
                        <w:sz w:val="28"/>
                        <w:szCs w:val="28"/>
                      </w:rPr>
                    </w:pPr>
                  </w:p>
                  <w:p w:rsidR="0038750B" w:rsidRDefault="00100751" w:rsidP="0038750B"/>
                </w:txbxContent>
              </v:textbox>
            </v:shape>
          </w:pict>
        </mc:Fallback>
      </mc:AlternateContent>
    </w:r>
    <w:r w:rsidRPr="000300B2">
      <w:rPr>
        <w:rFonts w:ascii="Arial" w:hAnsi="Arial" w:cs="Arial"/>
        <w:b/>
        <w:noProof/>
        <w:sz w:val="32"/>
        <w:szCs w:val="32"/>
      </w:rPr>
      <w:drawing>
        <wp:inline distT="0" distB="0" distL="0" distR="0" wp14:anchorId="0F339FD8" wp14:editId="4A87EB1F">
          <wp:extent cx="1608455" cy="1189355"/>
          <wp:effectExtent l="0" t="0" r="0" b="0"/>
          <wp:docPr id="1" name="Picture 1" descr="NCIL New Log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IL New Logo 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8455" cy="11893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2AB"/>
    <w:multiLevelType w:val="hybridMultilevel"/>
    <w:tmpl w:val="32461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66288"/>
    <w:multiLevelType w:val="hybridMultilevel"/>
    <w:tmpl w:val="FCF4D4B0"/>
    <w:lvl w:ilvl="0" w:tplc="259AE7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2C7622"/>
    <w:multiLevelType w:val="hybridMultilevel"/>
    <w:tmpl w:val="711CE1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22983"/>
    <w:multiLevelType w:val="hybridMultilevel"/>
    <w:tmpl w:val="DB56E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061FF"/>
    <w:multiLevelType w:val="hybridMultilevel"/>
    <w:tmpl w:val="717AB3F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EA570D"/>
    <w:multiLevelType w:val="hybridMultilevel"/>
    <w:tmpl w:val="22A8D03C"/>
    <w:lvl w:ilvl="0" w:tplc="3EB62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30484"/>
    <w:multiLevelType w:val="hybridMultilevel"/>
    <w:tmpl w:val="BAE20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8C3378"/>
    <w:multiLevelType w:val="hybridMultilevel"/>
    <w:tmpl w:val="717AB3F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F33E3F"/>
    <w:multiLevelType w:val="hybridMultilevel"/>
    <w:tmpl w:val="DB56E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962AD6"/>
    <w:multiLevelType w:val="hybridMultilevel"/>
    <w:tmpl w:val="ADF2BBA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7D6FFB"/>
    <w:multiLevelType w:val="hybridMultilevel"/>
    <w:tmpl w:val="8C9A67A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17975FC"/>
    <w:multiLevelType w:val="hybridMultilevel"/>
    <w:tmpl w:val="EFAC4B20"/>
    <w:lvl w:ilvl="0" w:tplc="2BD848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843858"/>
    <w:multiLevelType w:val="hybridMultilevel"/>
    <w:tmpl w:val="711CE1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3E17E3"/>
    <w:multiLevelType w:val="hybridMultilevel"/>
    <w:tmpl w:val="717AB3F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10"/>
  </w:num>
  <w:num w:numId="5">
    <w:abstractNumId w:val="5"/>
  </w:num>
  <w:num w:numId="6">
    <w:abstractNumId w:val="11"/>
  </w:num>
  <w:num w:numId="7">
    <w:abstractNumId w:val="8"/>
  </w:num>
  <w:num w:numId="8">
    <w:abstractNumId w:val="12"/>
  </w:num>
  <w:num w:numId="9">
    <w:abstractNumId w:val="1"/>
  </w:num>
  <w:num w:numId="10">
    <w:abstractNumId w:val="6"/>
  </w:num>
  <w:num w:numId="11">
    <w:abstractNumId w:val="9"/>
  </w:num>
  <w:num w:numId="12">
    <w:abstractNumId w:val="13"/>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EA9"/>
    <w:rsid w:val="00100751"/>
    <w:rsid w:val="00220832"/>
    <w:rsid w:val="00533EA9"/>
    <w:rsid w:val="00786B4A"/>
    <w:rsid w:val="00793907"/>
    <w:rsid w:val="00861693"/>
    <w:rsid w:val="00A05A0D"/>
    <w:rsid w:val="00E51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082AF"/>
  <w15:chartTrackingRefBased/>
  <w15:docId w15:val="{8D2367CF-2F90-4681-9CDB-FC8D3DDD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EA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33EA9"/>
    <w:rPr>
      <w:b/>
      <w:bCs/>
    </w:rPr>
  </w:style>
  <w:style w:type="paragraph" w:styleId="ListParagraph">
    <w:name w:val="List Paragraph"/>
    <w:basedOn w:val="Normal"/>
    <w:uiPriority w:val="34"/>
    <w:qFormat/>
    <w:rsid w:val="00533EA9"/>
    <w:pPr>
      <w:ind w:left="720"/>
      <w:contextualSpacing/>
    </w:pPr>
    <w:rPr>
      <w:rFonts w:asciiTheme="minorHAnsi" w:eastAsiaTheme="minorHAnsi" w:hAnsiTheme="minorHAnsi" w:cstheme="minorBidi"/>
      <w:sz w:val="22"/>
      <w:szCs w:val="22"/>
    </w:rPr>
  </w:style>
  <w:style w:type="character" w:styleId="Hyperlink">
    <w:name w:val="Hyperlink"/>
    <w:uiPriority w:val="99"/>
    <w:rsid w:val="00533EA9"/>
    <w:rPr>
      <w:color w:val="0000FF"/>
      <w:u w:val="single"/>
    </w:rPr>
  </w:style>
  <w:style w:type="paragraph" w:styleId="NormalWeb">
    <w:name w:val="Normal (Web)"/>
    <w:basedOn w:val="Normal"/>
    <w:uiPriority w:val="99"/>
    <w:unhideWhenUsed/>
    <w:rsid w:val="00533EA9"/>
    <w:pPr>
      <w:spacing w:before="100" w:beforeAutospacing="1" w:after="100" w:afterAutospacing="1"/>
    </w:pPr>
  </w:style>
  <w:style w:type="paragraph" w:styleId="Header">
    <w:name w:val="header"/>
    <w:basedOn w:val="Normal"/>
    <w:link w:val="HeaderChar"/>
    <w:uiPriority w:val="99"/>
    <w:unhideWhenUsed/>
    <w:rsid w:val="00533EA9"/>
    <w:pPr>
      <w:tabs>
        <w:tab w:val="center" w:pos="4680"/>
        <w:tab w:val="right" w:pos="9360"/>
      </w:tabs>
    </w:pPr>
  </w:style>
  <w:style w:type="character" w:customStyle="1" w:styleId="HeaderChar">
    <w:name w:val="Header Char"/>
    <w:basedOn w:val="DefaultParagraphFont"/>
    <w:link w:val="Header"/>
    <w:uiPriority w:val="99"/>
    <w:rsid w:val="00533E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3EA9"/>
    <w:pPr>
      <w:tabs>
        <w:tab w:val="center" w:pos="4680"/>
        <w:tab w:val="right" w:pos="9360"/>
      </w:tabs>
    </w:pPr>
  </w:style>
  <w:style w:type="character" w:customStyle="1" w:styleId="FooterChar">
    <w:name w:val="Footer Char"/>
    <w:basedOn w:val="DefaultParagraphFont"/>
    <w:link w:val="Footer"/>
    <w:uiPriority w:val="99"/>
    <w:rsid w:val="00533EA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Fuchs</dc:creator>
  <cp:keywords/>
  <dc:description/>
  <cp:lastModifiedBy>Tim Fuchs</cp:lastModifiedBy>
  <cp:revision>3</cp:revision>
  <dcterms:created xsi:type="dcterms:W3CDTF">2021-08-25T18:45:00Z</dcterms:created>
  <dcterms:modified xsi:type="dcterms:W3CDTF">2021-12-08T23:07:00Z</dcterms:modified>
</cp:coreProperties>
</file>